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4919" w14:textId="77777777" w:rsidR="00D23EE0" w:rsidRPr="00D23EE0" w:rsidRDefault="00D23EE0" w:rsidP="008A0503">
      <w:pPr>
        <w:pStyle w:val="Sinespaciado"/>
        <w:rPr>
          <w:rFonts w:ascii="Times New Roman" w:hAnsi="Times New Roman" w:cs="Times New Roman"/>
          <w:sz w:val="24"/>
          <w:szCs w:val="24"/>
          <w:lang w:eastAsia="es-ES"/>
        </w:rPr>
      </w:pPr>
      <w:r w:rsidRPr="00D23EE0">
        <w:rPr>
          <w:lang w:eastAsia="es-ES"/>
        </w:rPr>
        <w:t>                                            </w:t>
      </w:r>
    </w:p>
    <w:p w14:paraId="343FECC5" w14:textId="77777777" w:rsidR="00D23EE0" w:rsidRPr="00D23EE0" w:rsidRDefault="00D23EE0" w:rsidP="00D23EE0">
      <w:pPr>
        <w:rPr>
          <w:lang w:eastAsia="es-ES"/>
        </w:rPr>
      </w:pPr>
      <w:r w:rsidRPr="00D23EE0">
        <w:rPr>
          <w:rFonts w:ascii="Arial" w:hAnsi="Arial" w:cs="Arial"/>
          <w:color w:val="000000"/>
          <w:lang w:eastAsia="es-ES"/>
        </w:rPr>
        <w:t>                                       </w:t>
      </w:r>
      <w:r w:rsidRPr="00D23EE0">
        <w:rPr>
          <w:rFonts w:ascii="Arial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 wp14:anchorId="5EBAA8EF" wp14:editId="66FAD42E">
            <wp:extent cx="1876425" cy="752475"/>
            <wp:effectExtent l="0" t="0" r="0" b="0"/>
            <wp:docPr id="2" name="Imagen 2" descr="Bioval | Ase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val | AseB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B0D3F" w14:textId="77777777" w:rsidR="00D23EE0" w:rsidRPr="006F111C" w:rsidRDefault="00D23EE0" w:rsidP="00D23EE0">
      <w:pPr>
        <w:rPr>
          <w:lang w:eastAsia="es-ES"/>
        </w:rPr>
      </w:pPr>
    </w:p>
    <w:p w14:paraId="0CE7EEE6" w14:textId="2BD46CBE" w:rsidR="00D23EE0" w:rsidRPr="00D23EE0" w:rsidRDefault="00C20741" w:rsidP="00D23EE0">
      <w:pPr>
        <w:rPr>
          <w:lang w:eastAsia="es-E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s-ES"/>
        </w:rPr>
        <w:t>BIOVAL</w:t>
      </w:r>
      <w:r w:rsidR="00EC61FF">
        <w:rPr>
          <w:rFonts w:ascii="Arial" w:hAnsi="Arial" w:cs="Arial"/>
          <w:b/>
          <w:bCs/>
          <w:color w:val="000000"/>
          <w:sz w:val="28"/>
          <w:szCs w:val="28"/>
          <w:lang w:eastAsia="es-E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eastAsia="es-ES"/>
        </w:rPr>
        <w:t xml:space="preserve">ANUNCIA </w:t>
      </w:r>
      <w:r w:rsidR="00EC61FF">
        <w:rPr>
          <w:rFonts w:ascii="Arial" w:hAnsi="Arial" w:cs="Arial"/>
          <w:b/>
          <w:bCs/>
          <w:color w:val="000000"/>
          <w:sz w:val="28"/>
          <w:szCs w:val="28"/>
          <w:lang w:eastAsia="es-ES"/>
        </w:rPr>
        <w:t>LOS NOMBRES DE LOS</w:t>
      </w:r>
      <w:r>
        <w:rPr>
          <w:rFonts w:ascii="Arial" w:hAnsi="Arial" w:cs="Arial"/>
          <w:b/>
          <w:bCs/>
          <w:color w:val="000000"/>
          <w:sz w:val="28"/>
          <w:szCs w:val="28"/>
          <w:lang w:eastAsia="es-ES"/>
        </w:rPr>
        <w:t xml:space="preserve"> 12 FINALISTAS</w:t>
      </w:r>
      <w:r w:rsidR="00EC61FF">
        <w:rPr>
          <w:rFonts w:ascii="Arial" w:hAnsi="Arial" w:cs="Arial"/>
          <w:b/>
          <w:bCs/>
          <w:color w:val="000000"/>
          <w:sz w:val="28"/>
          <w:szCs w:val="28"/>
          <w:lang w:eastAsia="es-ES"/>
        </w:rPr>
        <w:t xml:space="preserve"> QUE OPTARÁN A LOS GALARDONES QUE CADA AÑO ENTREGA EN LA NIT BIOTEC</w:t>
      </w:r>
    </w:p>
    <w:p w14:paraId="38C4AC32" w14:textId="2BD32D31" w:rsidR="00D23EE0" w:rsidRPr="00D23EE0" w:rsidRDefault="004059F5" w:rsidP="00D23EE0">
      <w:pPr>
        <w:rPr>
          <w:lang w:eastAsia="es-ES"/>
        </w:rPr>
      </w:pPr>
      <w:r w:rsidRPr="00D23EE0">
        <w:rPr>
          <w:lang w:eastAsia="es-ES"/>
        </w:rPr>
        <w:br/>
      </w:r>
    </w:p>
    <w:p w14:paraId="2E858295" w14:textId="450F1AED" w:rsidR="003A400F" w:rsidRDefault="003A400F" w:rsidP="00C2074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La entrega de premios tendrá lugar el próximo 16 de octubre, durante la 7ª Nit Biotec ante la presencia de más de 300 profesionales del sector</w:t>
      </w:r>
    </w:p>
    <w:p w14:paraId="0A697F3C" w14:textId="77777777" w:rsidR="003A400F" w:rsidRDefault="003A400F" w:rsidP="003A400F">
      <w:pPr>
        <w:ind w:left="720"/>
        <w:textAlignment w:val="baseline"/>
        <w:rPr>
          <w:rFonts w:ascii="Arial" w:hAnsi="Arial" w:cs="Arial"/>
          <w:color w:val="000000"/>
          <w:lang w:eastAsia="es-ES"/>
        </w:rPr>
      </w:pPr>
    </w:p>
    <w:p w14:paraId="30A3675B" w14:textId="7891F63A" w:rsidR="00C20741" w:rsidRDefault="00C20741" w:rsidP="00C2074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s-ES"/>
        </w:rPr>
      </w:pPr>
      <w:r w:rsidRPr="00C20741">
        <w:rPr>
          <w:rFonts w:ascii="Arial" w:hAnsi="Arial" w:cs="Arial"/>
          <w:color w:val="000000"/>
          <w:lang w:eastAsia="es-ES"/>
        </w:rPr>
        <w:t>Cristina Vilanova</w:t>
      </w:r>
      <w:r>
        <w:rPr>
          <w:rFonts w:ascii="Arial" w:hAnsi="Arial" w:cs="Arial"/>
          <w:color w:val="000000"/>
          <w:lang w:eastAsia="es-ES"/>
        </w:rPr>
        <w:t xml:space="preserve">, Loreto Crespo y </w:t>
      </w:r>
      <w:r w:rsidRPr="00C20741">
        <w:rPr>
          <w:rFonts w:ascii="Arial" w:hAnsi="Arial" w:cs="Arial"/>
          <w:color w:val="000000"/>
          <w:lang w:eastAsia="es-ES"/>
        </w:rPr>
        <w:t>Kristell Santander</w:t>
      </w:r>
      <w:r>
        <w:rPr>
          <w:rFonts w:ascii="Arial" w:hAnsi="Arial" w:cs="Arial"/>
          <w:color w:val="000000"/>
          <w:lang w:eastAsia="es-ES"/>
        </w:rPr>
        <w:t xml:space="preserve"> optan al premio </w:t>
      </w:r>
      <w:r w:rsidRPr="00C20741">
        <w:rPr>
          <w:rFonts w:ascii="Arial" w:hAnsi="Arial" w:cs="Arial"/>
          <w:i/>
          <w:iCs/>
          <w:color w:val="000000"/>
          <w:lang w:eastAsia="es-ES"/>
        </w:rPr>
        <w:t xml:space="preserve">Liderazgo </w:t>
      </w:r>
      <w:r>
        <w:rPr>
          <w:rFonts w:ascii="Arial" w:hAnsi="Arial" w:cs="Arial"/>
          <w:i/>
          <w:iCs/>
          <w:color w:val="000000"/>
          <w:lang w:eastAsia="es-ES"/>
        </w:rPr>
        <w:t>f</w:t>
      </w:r>
      <w:r w:rsidRPr="00C20741">
        <w:rPr>
          <w:rFonts w:ascii="Arial" w:hAnsi="Arial" w:cs="Arial"/>
          <w:i/>
          <w:iCs/>
          <w:color w:val="000000"/>
          <w:lang w:eastAsia="es-ES"/>
        </w:rPr>
        <w:t>emenino</w:t>
      </w:r>
    </w:p>
    <w:p w14:paraId="4C1491C5" w14:textId="77777777" w:rsidR="00C20741" w:rsidRDefault="00C20741" w:rsidP="00C20741">
      <w:pPr>
        <w:ind w:left="720"/>
        <w:textAlignment w:val="baseline"/>
        <w:rPr>
          <w:rFonts w:ascii="Arial" w:hAnsi="Arial" w:cs="Arial"/>
          <w:color w:val="000000"/>
          <w:lang w:eastAsia="es-ES"/>
        </w:rPr>
      </w:pPr>
    </w:p>
    <w:p w14:paraId="5C0FF24F" w14:textId="045726EC" w:rsidR="006B1DFC" w:rsidRPr="00C20741" w:rsidRDefault="00C20741" w:rsidP="006B1DFC">
      <w:pPr>
        <w:numPr>
          <w:ilvl w:val="0"/>
          <w:numId w:val="1"/>
        </w:numPr>
        <w:textAlignment w:val="baseline"/>
        <w:rPr>
          <w:rFonts w:ascii="Arial" w:hAnsi="Arial" w:cs="Arial"/>
          <w:i/>
          <w:iCs/>
          <w:color w:val="000000"/>
          <w:lang w:eastAsia="es-ES"/>
        </w:rPr>
      </w:pPr>
      <w:r w:rsidRPr="00C20741">
        <w:rPr>
          <w:rFonts w:ascii="Arial" w:hAnsi="Arial" w:cs="Arial"/>
          <w:color w:val="000000"/>
          <w:lang w:eastAsia="es-ES"/>
        </w:rPr>
        <w:t>Alejandro Atienza</w:t>
      </w:r>
      <w:r>
        <w:rPr>
          <w:rFonts w:ascii="Arial" w:hAnsi="Arial" w:cs="Arial"/>
          <w:color w:val="000000"/>
          <w:lang w:eastAsia="es-ES"/>
        </w:rPr>
        <w:t xml:space="preserve">, </w:t>
      </w:r>
      <w:r w:rsidRPr="00C20741">
        <w:rPr>
          <w:rFonts w:ascii="Arial" w:hAnsi="Arial" w:cs="Arial"/>
          <w:color w:val="000000"/>
          <w:lang w:eastAsia="es-ES"/>
        </w:rPr>
        <w:t>Laura Garc</w:t>
      </w:r>
      <w:r w:rsidR="00794123">
        <w:rPr>
          <w:rFonts w:ascii="Arial" w:hAnsi="Arial" w:cs="Arial"/>
          <w:color w:val="000000"/>
          <w:lang w:eastAsia="es-ES"/>
        </w:rPr>
        <w:t>ía</w:t>
      </w:r>
      <w:r w:rsidRPr="00C20741">
        <w:rPr>
          <w:rFonts w:ascii="Arial" w:hAnsi="Arial" w:cs="Arial"/>
          <w:color w:val="000000"/>
          <w:lang w:eastAsia="es-ES"/>
        </w:rPr>
        <w:t xml:space="preserve"> Carmona</w:t>
      </w:r>
      <w:r>
        <w:rPr>
          <w:rFonts w:ascii="Arial" w:hAnsi="Arial" w:cs="Arial"/>
          <w:color w:val="000000"/>
          <w:lang w:eastAsia="es-ES"/>
        </w:rPr>
        <w:t xml:space="preserve"> y David Alonso, compiten como finalistas en la categoría </w:t>
      </w:r>
      <w:r w:rsidRPr="00C20741">
        <w:rPr>
          <w:rFonts w:ascii="Arial" w:hAnsi="Arial" w:cs="Arial"/>
          <w:i/>
          <w:iCs/>
          <w:color w:val="000000"/>
          <w:lang w:eastAsia="es-ES"/>
        </w:rPr>
        <w:t>Joven Talento</w:t>
      </w:r>
    </w:p>
    <w:p w14:paraId="50C9AA62" w14:textId="77777777" w:rsidR="00C20741" w:rsidRPr="004059F5" w:rsidRDefault="00C20741" w:rsidP="006B1DFC">
      <w:pPr>
        <w:ind w:left="720"/>
        <w:textAlignment w:val="baseline"/>
        <w:rPr>
          <w:rFonts w:ascii="Arial" w:hAnsi="Arial" w:cs="Arial"/>
          <w:color w:val="000000"/>
          <w:lang w:eastAsia="es-ES"/>
        </w:rPr>
      </w:pPr>
    </w:p>
    <w:p w14:paraId="3D610AB0" w14:textId="33E3D2FB" w:rsidR="00C20741" w:rsidRDefault="00C20741" w:rsidP="00C20741">
      <w:pPr>
        <w:numPr>
          <w:ilvl w:val="0"/>
          <w:numId w:val="3"/>
        </w:numPr>
        <w:textAlignment w:val="baseline"/>
        <w:rPr>
          <w:rFonts w:ascii="Arial" w:hAnsi="Arial" w:cs="Arial"/>
          <w:i/>
          <w:iCs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Dulce Iborra, Amparo Tolosa y Alejandro Requena, son los tres profesionales finalistas al premio Bioval de </w:t>
      </w:r>
      <w:r w:rsidRPr="00C20741">
        <w:rPr>
          <w:rFonts w:ascii="Arial" w:hAnsi="Arial" w:cs="Arial"/>
          <w:i/>
          <w:iCs/>
          <w:color w:val="000000"/>
          <w:lang w:eastAsia="es-ES"/>
        </w:rPr>
        <w:t>Divulgación científica</w:t>
      </w:r>
    </w:p>
    <w:p w14:paraId="0342E7A8" w14:textId="77777777" w:rsidR="00C20741" w:rsidRDefault="00C20741" w:rsidP="00C20741">
      <w:pPr>
        <w:pStyle w:val="Prrafodelista"/>
        <w:rPr>
          <w:rFonts w:ascii="Arial" w:hAnsi="Arial" w:cs="Arial"/>
          <w:i/>
          <w:iCs/>
          <w:color w:val="000000"/>
          <w:lang w:eastAsia="es-ES"/>
        </w:rPr>
      </w:pPr>
    </w:p>
    <w:p w14:paraId="355457A1" w14:textId="30E83C76" w:rsidR="004059F5" w:rsidRPr="00C20741" w:rsidRDefault="00C20741" w:rsidP="00C20741">
      <w:pPr>
        <w:numPr>
          <w:ilvl w:val="0"/>
          <w:numId w:val="3"/>
        </w:numPr>
        <w:textAlignment w:val="baseline"/>
        <w:rPr>
          <w:rFonts w:ascii="Arial" w:hAnsi="Arial" w:cs="Arial"/>
          <w:i/>
          <w:iCs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Las empresas</w:t>
      </w:r>
      <w:r w:rsidR="006B1DFC" w:rsidRPr="00C20741">
        <w:rPr>
          <w:rFonts w:ascii="Arial" w:hAnsi="Arial" w:cs="Arial"/>
          <w:color w:val="000000"/>
          <w:lang w:eastAsia="es-ES"/>
        </w:rPr>
        <w:t xml:space="preserve"> </w:t>
      </w:r>
      <w:r w:rsidRPr="00C20741">
        <w:rPr>
          <w:rFonts w:ascii="Arial" w:hAnsi="Arial" w:cs="Arial"/>
          <w:color w:val="000000"/>
          <w:lang w:eastAsia="es-ES"/>
        </w:rPr>
        <w:t>Arthex Biotech</w:t>
      </w:r>
      <w:r>
        <w:rPr>
          <w:rFonts w:ascii="Arial" w:hAnsi="Arial" w:cs="Arial"/>
          <w:color w:val="000000"/>
          <w:lang w:eastAsia="es-ES"/>
        </w:rPr>
        <w:t xml:space="preserve">, </w:t>
      </w:r>
      <w:r w:rsidRPr="00C20741">
        <w:rPr>
          <w:rFonts w:ascii="Arial" w:hAnsi="Arial" w:cs="Arial"/>
          <w:color w:val="000000"/>
          <w:lang w:eastAsia="es-ES"/>
        </w:rPr>
        <w:t>Darwin Bioprospecting</w:t>
      </w:r>
      <w:r>
        <w:rPr>
          <w:rFonts w:ascii="Arial" w:hAnsi="Arial" w:cs="Arial"/>
          <w:color w:val="000000"/>
          <w:lang w:eastAsia="es-ES"/>
        </w:rPr>
        <w:t xml:space="preserve"> y Biozell Ventures, son las finalistas que compiten por el premio Propuesta de Valor</w:t>
      </w:r>
    </w:p>
    <w:p w14:paraId="4539FE2B" w14:textId="58B37EC6" w:rsidR="00C14480" w:rsidRPr="002D02F5" w:rsidRDefault="00C14480" w:rsidP="00C14480">
      <w:pPr>
        <w:textAlignment w:val="baseline"/>
        <w:rPr>
          <w:rFonts w:ascii="Arial" w:hAnsi="Arial" w:cs="Arial"/>
          <w:i/>
          <w:iCs/>
          <w:color w:val="000000"/>
          <w:lang w:eastAsia="es-ES"/>
        </w:rPr>
      </w:pPr>
    </w:p>
    <w:p w14:paraId="2CB1B973" w14:textId="5F8EAA6B" w:rsidR="00D23EE0" w:rsidRPr="002D02F5" w:rsidRDefault="00D23EE0" w:rsidP="00DD768A">
      <w:pPr>
        <w:textAlignment w:val="baseline"/>
        <w:rPr>
          <w:rFonts w:ascii="Arial" w:hAnsi="Arial" w:cs="Arial"/>
          <w:i/>
          <w:iCs/>
          <w:color w:val="000000"/>
          <w:lang w:eastAsia="es-ES"/>
        </w:rPr>
      </w:pPr>
      <w:r w:rsidRPr="002D02F5">
        <w:rPr>
          <w:i/>
          <w:iCs/>
          <w:lang w:eastAsia="es-ES"/>
        </w:rPr>
        <w:br/>
      </w:r>
    </w:p>
    <w:p w14:paraId="683EA7E8" w14:textId="09F34BE8" w:rsidR="003A400F" w:rsidRDefault="00D560DD" w:rsidP="00D560DD">
      <w:pPr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València</w:t>
      </w:r>
      <w:r w:rsidRPr="00D23EE0">
        <w:rPr>
          <w:rFonts w:ascii="Arial" w:hAnsi="Arial" w:cs="Arial"/>
          <w:b/>
          <w:bCs/>
          <w:color w:val="000000"/>
          <w:lang w:eastAsia="es-ES"/>
        </w:rPr>
        <w:t xml:space="preserve">, </w:t>
      </w:r>
      <w:r w:rsidR="00C20741">
        <w:rPr>
          <w:rFonts w:ascii="Arial" w:hAnsi="Arial" w:cs="Arial"/>
          <w:b/>
          <w:bCs/>
          <w:color w:val="000000"/>
          <w:lang w:eastAsia="es-ES"/>
        </w:rPr>
        <w:t>8</w:t>
      </w:r>
      <w:r w:rsidRPr="00D23EE0">
        <w:rPr>
          <w:rFonts w:ascii="Arial" w:hAnsi="Arial" w:cs="Arial"/>
          <w:b/>
          <w:bCs/>
          <w:color w:val="000000"/>
          <w:lang w:eastAsia="es-ES"/>
        </w:rPr>
        <w:t xml:space="preserve"> de</w:t>
      </w:r>
      <w:r w:rsidR="00C20741">
        <w:rPr>
          <w:rFonts w:ascii="Arial" w:hAnsi="Arial" w:cs="Arial"/>
          <w:b/>
          <w:bCs/>
          <w:color w:val="000000"/>
          <w:lang w:eastAsia="es-ES"/>
        </w:rPr>
        <w:t xml:space="preserve"> octubre</w:t>
      </w:r>
      <w:r w:rsidRPr="00D23EE0">
        <w:rPr>
          <w:rFonts w:ascii="Arial" w:hAnsi="Arial" w:cs="Arial"/>
          <w:b/>
          <w:bCs/>
          <w:color w:val="000000"/>
          <w:lang w:eastAsia="es-ES"/>
        </w:rPr>
        <w:t xml:space="preserve"> de 202</w:t>
      </w:r>
      <w:r w:rsidR="00C20741">
        <w:rPr>
          <w:rFonts w:ascii="Arial" w:hAnsi="Arial" w:cs="Arial"/>
          <w:b/>
          <w:bCs/>
          <w:color w:val="000000"/>
          <w:lang w:eastAsia="es-ES"/>
        </w:rPr>
        <w:t>4</w:t>
      </w:r>
      <w:r w:rsidRPr="00D23EE0">
        <w:rPr>
          <w:rFonts w:ascii="Arial" w:hAnsi="Arial" w:cs="Arial"/>
          <w:color w:val="000000"/>
          <w:lang w:eastAsia="es-ES"/>
        </w:rPr>
        <w:t xml:space="preserve"> – </w:t>
      </w:r>
      <w:r>
        <w:rPr>
          <w:rFonts w:ascii="Arial" w:hAnsi="Arial" w:cs="Arial"/>
          <w:color w:val="000000"/>
          <w:lang w:eastAsia="es-ES"/>
        </w:rPr>
        <w:t xml:space="preserve">La </w:t>
      </w:r>
      <w:r w:rsidR="00C20741">
        <w:rPr>
          <w:rFonts w:ascii="Arial" w:hAnsi="Arial" w:cs="Arial"/>
          <w:b/>
          <w:bCs/>
          <w:i/>
          <w:iCs/>
          <w:color w:val="000000"/>
          <w:lang w:eastAsia="es-ES"/>
        </w:rPr>
        <w:t>7</w:t>
      </w:r>
      <w:r w:rsidRPr="00DD768A">
        <w:rPr>
          <w:rFonts w:ascii="Arial" w:hAnsi="Arial" w:cs="Arial"/>
          <w:b/>
          <w:bCs/>
          <w:i/>
          <w:iCs/>
          <w:color w:val="000000"/>
          <w:lang w:eastAsia="es-ES"/>
        </w:rPr>
        <w:t xml:space="preserve">ª </w:t>
      </w:r>
      <w:r>
        <w:rPr>
          <w:rFonts w:ascii="Arial" w:hAnsi="Arial" w:cs="Arial"/>
          <w:b/>
          <w:bCs/>
          <w:i/>
          <w:iCs/>
          <w:color w:val="000000"/>
          <w:lang w:eastAsia="es-ES"/>
        </w:rPr>
        <w:t>Nit Biotec</w:t>
      </w:r>
      <w:r>
        <w:rPr>
          <w:rFonts w:ascii="Arial" w:hAnsi="Arial" w:cs="Arial"/>
          <w:color w:val="000000"/>
          <w:lang w:eastAsia="es-ES"/>
        </w:rPr>
        <w:t xml:space="preserve"> ya tiene </w:t>
      </w:r>
      <w:r w:rsidR="00EC61FF">
        <w:rPr>
          <w:rFonts w:ascii="Arial" w:hAnsi="Arial" w:cs="Arial"/>
          <w:color w:val="000000"/>
          <w:lang w:eastAsia="es-ES"/>
        </w:rPr>
        <w:t xml:space="preserve">12 finalistas candidatos a los </w:t>
      </w:r>
      <w:r w:rsidR="00B05CAA">
        <w:rPr>
          <w:rFonts w:ascii="Arial" w:hAnsi="Arial" w:cs="Arial"/>
          <w:color w:val="000000"/>
          <w:lang w:eastAsia="es-ES"/>
        </w:rPr>
        <w:t>cuatro</w:t>
      </w:r>
      <w:r w:rsidR="00EC61FF">
        <w:rPr>
          <w:rFonts w:ascii="Arial" w:hAnsi="Arial" w:cs="Arial"/>
          <w:color w:val="000000"/>
          <w:lang w:eastAsia="es-ES"/>
        </w:rPr>
        <w:t xml:space="preserve"> premios que cada año entrega el cluster valenciano de empresas biotecnológicas</w:t>
      </w:r>
      <w:r w:rsidR="003A400F">
        <w:rPr>
          <w:rFonts w:ascii="Arial" w:hAnsi="Arial" w:cs="Arial"/>
          <w:color w:val="000000"/>
          <w:lang w:eastAsia="es-ES"/>
        </w:rPr>
        <w:t>,</w:t>
      </w:r>
      <w:r w:rsidR="00EC61FF">
        <w:rPr>
          <w:rFonts w:ascii="Arial" w:hAnsi="Arial" w:cs="Arial"/>
          <w:color w:val="000000"/>
          <w:lang w:eastAsia="es-ES"/>
        </w:rPr>
        <w:t xml:space="preserve"> en el Biohub</w:t>
      </w:r>
      <w:r w:rsidR="003A400F">
        <w:rPr>
          <w:rFonts w:ascii="Arial" w:hAnsi="Arial" w:cs="Arial"/>
          <w:color w:val="000000"/>
          <w:lang w:eastAsia="es-ES"/>
        </w:rPr>
        <w:t xml:space="preserve"> (La Marina de Valencia).</w:t>
      </w:r>
      <w:r w:rsidR="00785DC5">
        <w:rPr>
          <w:rFonts w:ascii="Arial" w:hAnsi="Arial" w:cs="Arial"/>
          <w:color w:val="000000"/>
          <w:lang w:eastAsia="es-ES"/>
        </w:rPr>
        <w:t xml:space="preserve"> Se trata de 9 profesionales y 3 compañías con una relevancia importante en el sector biotec.</w:t>
      </w:r>
    </w:p>
    <w:p w14:paraId="42BAE000" w14:textId="77777777" w:rsidR="003A400F" w:rsidRDefault="003A400F" w:rsidP="00D560DD">
      <w:pPr>
        <w:jc w:val="both"/>
        <w:rPr>
          <w:rFonts w:ascii="Arial" w:hAnsi="Arial" w:cs="Arial"/>
          <w:color w:val="000000"/>
          <w:lang w:eastAsia="es-ES"/>
        </w:rPr>
      </w:pPr>
    </w:p>
    <w:p w14:paraId="22FE1243" w14:textId="53CCEDAE" w:rsidR="003A400F" w:rsidRDefault="003A400F" w:rsidP="00D560DD">
      <w:pPr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El jurado, presidido por Ángela Pérez, presidenta de Bioval, </w:t>
      </w:r>
      <w:r w:rsidR="00EC61FF">
        <w:rPr>
          <w:rFonts w:ascii="Arial" w:hAnsi="Arial" w:cs="Arial"/>
          <w:color w:val="000000"/>
          <w:lang w:eastAsia="es-ES"/>
        </w:rPr>
        <w:t xml:space="preserve">ha deliberado en una reunión previa a la gala </w:t>
      </w:r>
      <w:r>
        <w:rPr>
          <w:rFonts w:ascii="Arial" w:hAnsi="Arial" w:cs="Arial"/>
          <w:color w:val="000000"/>
          <w:lang w:eastAsia="es-ES"/>
        </w:rPr>
        <w:t xml:space="preserve">y ha seleccionado a un total de </w:t>
      </w:r>
      <w:r w:rsidR="00B05CAA">
        <w:rPr>
          <w:rFonts w:ascii="Arial" w:hAnsi="Arial" w:cs="Arial"/>
          <w:color w:val="000000"/>
          <w:lang w:eastAsia="es-ES"/>
        </w:rPr>
        <w:t>tres</w:t>
      </w:r>
      <w:r>
        <w:rPr>
          <w:rFonts w:ascii="Arial" w:hAnsi="Arial" w:cs="Arial"/>
          <w:color w:val="000000"/>
          <w:lang w:eastAsia="es-ES"/>
        </w:rPr>
        <w:t xml:space="preserve"> finalistas por categoría. “Ha sido una criba difícil en la que hemos valorado más de </w:t>
      </w:r>
      <w:r w:rsidR="00794123">
        <w:rPr>
          <w:rFonts w:ascii="Arial" w:hAnsi="Arial" w:cs="Arial"/>
          <w:color w:val="000000"/>
          <w:lang w:eastAsia="es-ES"/>
        </w:rPr>
        <w:t xml:space="preserve">30 </w:t>
      </w:r>
      <w:r w:rsidR="00EC61FF">
        <w:rPr>
          <w:rFonts w:ascii="Arial" w:hAnsi="Arial" w:cs="Arial"/>
          <w:color w:val="000000"/>
          <w:lang w:eastAsia="es-ES"/>
        </w:rPr>
        <w:t>proyectos y perfiles</w:t>
      </w:r>
      <w:r>
        <w:rPr>
          <w:rFonts w:ascii="Arial" w:hAnsi="Arial" w:cs="Arial"/>
          <w:color w:val="000000"/>
          <w:lang w:eastAsia="es-ES"/>
        </w:rPr>
        <w:t xml:space="preserve"> con mucha proyección”, </w:t>
      </w:r>
      <w:r w:rsidR="00B05CAA">
        <w:rPr>
          <w:rFonts w:ascii="Arial" w:hAnsi="Arial" w:cs="Arial"/>
          <w:color w:val="000000"/>
          <w:lang w:eastAsia="es-ES"/>
        </w:rPr>
        <w:t>coinciden los miembros del jurado.</w:t>
      </w:r>
    </w:p>
    <w:p w14:paraId="503F8C32" w14:textId="77777777" w:rsidR="003A400F" w:rsidRDefault="003A400F" w:rsidP="00D560DD">
      <w:pPr>
        <w:jc w:val="both"/>
        <w:rPr>
          <w:rFonts w:ascii="Arial" w:hAnsi="Arial" w:cs="Arial"/>
          <w:color w:val="000000"/>
          <w:lang w:eastAsia="es-ES"/>
        </w:rPr>
      </w:pPr>
    </w:p>
    <w:p w14:paraId="0F1A7669" w14:textId="55B3ACB7" w:rsidR="00EC61FF" w:rsidRDefault="00B05CAA" w:rsidP="00D560DD">
      <w:pPr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Solo uno de los tres finalistas, por categoría, se alzará con el</w:t>
      </w:r>
      <w:r w:rsidR="003A400F">
        <w:rPr>
          <w:rFonts w:ascii="Arial" w:hAnsi="Arial" w:cs="Arial"/>
          <w:color w:val="000000"/>
          <w:lang w:eastAsia="es-ES"/>
        </w:rPr>
        <w:t xml:space="preserve"> Premio Bioval</w:t>
      </w:r>
      <w:r w:rsidR="00EC61FF">
        <w:rPr>
          <w:rFonts w:ascii="Arial" w:hAnsi="Arial" w:cs="Arial"/>
          <w:color w:val="000000"/>
          <w:lang w:eastAsia="es-ES"/>
        </w:rPr>
        <w:t xml:space="preserve"> 2024</w:t>
      </w:r>
      <w:r>
        <w:rPr>
          <w:rFonts w:ascii="Arial" w:hAnsi="Arial" w:cs="Arial"/>
          <w:color w:val="000000"/>
          <w:lang w:eastAsia="es-ES"/>
        </w:rPr>
        <w:t>. Los premiados se conocerán durante la velada</w:t>
      </w:r>
      <w:r w:rsidR="00EC61FF">
        <w:rPr>
          <w:rFonts w:ascii="Arial" w:hAnsi="Arial" w:cs="Arial"/>
          <w:color w:val="000000"/>
          <w:lang w:eastAsia="es-ES"/>
        </w:rPr>
        <w:t xml:space="preserve"> del próximo 16 de octubre en la gala que reunirá a más de 300 profesionales del ámbito biotecnológico valenciano.</w:t>
      </w:r>
    </w:p>
    <w:p w14:paraId="1BD4BE91" w14:textId="77777777" w:rsidR="00EC61FF" w:rsidRDefault="00EC61FF" w:rsidP="00D560DD">
      <w:pPr>
        <w:jc w:val="both"/>
        <w:rPr>
          <w:rFonts w:ascii="Arial" w:hAnsi="Arial" w:cs="Arial"/>
          <w:color w:val="000000"/>
          <w:lang w:eastAsia="es-ES"/>
        </w:rPr>
      </w:pPr>
    </w:p>
    <w:p w14:paraId="5907309E" w14:textId="6D31F801" w:rsidR="00D560DD" w:rsidRDefault="00D560DD" w:rsidP="00D560DD">
      <w:pPr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“</w:t>
      </w:r>
      <w:r w:rsidR="003A400F">
        <w:rPr>
          <w:rFonts w:ascii="Arial" w:hAnsi="Arial" w:cs="Arial"/>
          <w:color w:val="000000"/>
          <w:lang w:eastAsia="es-ES"/>
        </w:rPr>
        <w:t>Esta es la séptima edición de unos galardones que ya están consolidados en un ámbito en constante crecimiento como es la biotecnología. Cada año la participación es mayor y de una calidad inmensa. Podemos estar muy orgullosos en la Comunidad Valenciana de nuestros proyectos biotec y el talento que los envuelve y tracciona</w:t>
      </w:r>
      <w:r>
        <w:rPr>
          <w:rFonts w:ascii="Arial" w:hAnsi="Arial" w:cs="Arial"/>
          <w:color w:val="000000"/>
          <w:lang w:eastAsia="es-ES"/>
        </w:rPr>
        <w:t xml:space="preserve">”, ha </w:t>
      </w:r>
      <w:r w:rsidR="003A400F">
        <w:rPr>
          <w:rFonts w:ascii="Arial" w:hAnsi="Arial" w:cs="Arial"/>
          <w:color w:val="000000"/>
          <w:lang w:eastAsia="es-ES"/>
        </w:rPr>
        <w:t>manifestado</w:t>
      </w:r>
      <w:r>
        <w:rPr>
          <w:rFonts w:ascii="Arial" w:hAnsi="Arial" w:cs="Arial"/>
          <w:color w:val="000000"/>
          <w:lang w:eastAsia="es-ES"/>
        </w:rPr>
        <w:t xml:space="preserve"> la presidenta</w:t>
      </w:r>
      <w:r w:rsidR="003A400F">
        <w:rPr>
          <w:rFonts w:ascii="Arial" w:hAnsi="Arial" w:cs="Arial"/>
          <w:color w:val="000000"/>
          <w:lang w:eastAsia="es-ES"/>
        </w:rPr>
        <w:t xml:space="preserve"> de Bioval, Ángela Pérez.</w:t>
      </w:r>
    </w:p>
    <w:p w14:paraId="03E10B9F" w14:textId="77777777" w:rsidR="00D560DD" w:rsidRDefault="00D560DD" w:rsidP="00D560DD">
      <w:pPr>
        <w:jc w:val="both"/>
        <w:rPr>
          <w:rFonts w:ascii="Arial" w:hAnsi="Arial" w:cs="Arial"/>
          <w:color w:val="000000"/>
          <w:lang w:eastAsia="es-ES"/>
        </w:rPr>
      </w:pPr>
    </w:p>
    <w:p w14:paraId="70EF4E1D" w14:textId="1FB6E56F" w:rsidR="00D23EE0" w:rsidRDefault="003A400F" w:rsidP="00785DC5">
      <w:pPr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lastRenderedPageBreak/>
        <w:t>El jurado</w:t>
      </w:r>
      <w:r w:rsidR="00B05CAA">
        <w:rPr>
          <w:rFonts w:ascii="Arial" w:hAnsi="Arial" w:cs="Arial"/>
          <w:color w:val="000000"/>
          <w:lang w:eastAsia="es-ES"/>
        </w:rPr>
        <w:t xml:space="preserve"> también conforma un elenco muy relevante en materia biotec, de innovación y emprendimiento. </w:t>
      </w:r>
      <w:r w:rsidR="00794123">
        <w:rPr>
          <w:rFonts w:ascii="Arial" w:hAnsi="Arial" w:cs="Arial"/>
          <w:color w:val="000000"/>
          <w:lang w:eastAsia="es-ES"/>
        </w:rPr>
        <w:t>Asimismo</w:t>
      </w:r>
      <w:r w:rsidR="00B05CAA">
        <w:rPr>
          <w:rFonts w:ascii="Arial" w:hAnsi="Arial" w:cs="Arial"/>
          <w:color w:val="000000"/>
          <w:lang w:eastAsia="es-ES"/>
        </w:rPr>
        <w:t xml:space="preserve"> está</w:t>
      </w:r>
      <w:r>
        <w:rPr>
          <w:rFonts w:ascii="Arial" w:hAnsi="Arial" w:cs="Arial"/>
          <w:color w:val="000000"/>
          <w:lang w:eastAsia="es-ES"/>
        </w:rPr>
        <w:t xml:space="preserve"> compuesto por Á</w:t>
      </w:r>
      <w:r w:rsidRPr="00EC61FF">
        <w:rPr>
          <w:rFonts w:ascii="Arial" w:hAnsi="Arial" w:cs="Arial"/>
          <w:color w:val="000000"/>
          <w:lang w:eastAsia="es-ES"/>
        </w:rPr>
        <w:t>ngela Pérez</w:t>
      </w:r>
      <w:r>
        <w:rPr>
          <w:rFonts w:ascii="Arial" w:hAnsi="Arial" w:cs="Arial"/>
          <w:color w:val="000000"/>
          <w:lang w:eastAsia="es-ES"/>
        </w:rPr>
        <w:t xml:space="preserve"> (P</w:t>
      </w:r>
      <w:r w:rsidRPr="00EC61FF">
        <w:rPr>
          <w:rFonts w:ascii="Arial" w:hAnsi="Arial" w:cs="Arial"/>
          <w:color w:val="000000"/>
          <w:lang w:eastAsia="es-ES"/>
        </w:rPr>
        <w:t>residenta de Bioval</w:t>
      </w:r>
      <w:r>
        <w:rPr>
          <w:rFonts w:ascii="Arial" w:hAnsi="Arial" w:cs="Arial"/>
          <w:color w:val="000000"/>
          <w:lang w:eastAsia="es-ES"/>
        </w:rPr>
        <w:t xml:space="preserve">), </w:t>
      </w:r>
      <w:r w:rsidRPr="00EC61FF">
        <w:rPr>
          <w:rFonts w:ascii="Arial" w:hAnsi="Arial" w:cs="Arial"/>
          <w:color w:val="000000"/>
          <w:lang w:eastAsia="es-ES"/>
        </w:rPr>
        <w:t>Carlos Lled</w:t>
      </w:r>
      <w:r>
        <w:rPr>
          <w:rFonts w:ascii="Arial" w:hAnsi="Arial" w:cs="Arial"/>
          <w:color w:val="000000"/>
          <w:lang w:eastAsia="es-ES"/>
        </w:rPr>
        <w:t>ó</w:t>
      </w:r>
      <w:r w:rsidRPr="00EC61FF">
        <w:rPr>
          <w:rFonts w:ascii="Arial" w:hAnsi="Arial" w:cs="Arial"/>
          <w:color w:val="000000"/>
          <w:lang w:eastAsia="es-ES"/>
        </w:rPr>
        <w:t xml:space="preserve"> </w:t>
      </w:r>
      <w:r>
        <w:rPr>
          <w:rFonts w:ascii="Arial" w:hAnsi="Arial" w:cs="Arial"/>
          <w:color w:val="000000"/>
          <w:lang w:eastAsia="es-ES"/>
        </w:rPr>
        <w:t>(</w:t>
      </w:r>
      <w:r w:rsidRPr="00EC61FF">
        <w:rPr>
          <w:rFonts w:ascii="Arial" w:hAnsi="Arial" w:cs="Arial"/>
          <w:color w:val="000000"/>
          <w:lang w:eastAsia="es-ES"/>
        </w:rPr>
        <w:t xml:space="preserve">fundador y </w:t>
      </w:r>
      <w:r>
        <w:rPr>
          <w:rFonts w:ascii="Arial" w:hAnsi="Arial" w:cs="Arial"/>
          <w:color w:val="000000"/>
          <w:lang w:eastAsia="es-ES"/>
        </w:rPr>
        <w:t>CEO</w:t>
      </w:r>
      <w:r w:rsidRPr="00EC61FF">
        <w:rPr>
          <w:rFonts w:ascii="Arial" w:hAnsi="Arial" w:cs="Arial"/>
          <w:color w:val="000000"/>
          <w:lang w:eastAsia="es-ES"/>
        </w:rPr>
        <w:t xml:space="preserve"> de </w:t>
      </w:r>
      <w:r>
        <w:rPr>
          <w:rFonts w:ascii="Arial" w:hAnsi="Arial" w:cs="Arial"/>
          <w:color w:val="000000"/>
          <w:lang w:eastAsia="es-ES"/>
        </w:rPr>
        <w:t>V</w:t>
      </w:r>
      <w:r w:rsidRPr="00EC61FF">
        <w:rPr>
          <w:rFonts w:ascii="Arial" w:hAnsi="Arial" w:cs="Arial"/>
          <w:color w:val="000000"/>
          <w:lang w:eastAsia="es-ES"/>
        </w:rPr>
        <w:t xml:space="preserve">eganic </w:t>
      </w:r>
      <w:r>
        <w:rPr>
          <w:rFonts w:ascii="Arial" w:hAnsi="Arial" w:cs="Arial"/>
          <w:color w:val="000000"/>
          <w:lang w:eastAsia="es-ES"/>
        </w:rPr>
        <w:t>N</w:t>
      </w:r>
      <w:r w:rsidRPr="00EC61FF">
        <w:rPr>
          <w:rFonts w:ascii="Arial" w:hAnsi="Arial" w:cs="Arial"/>
          <w:color w:val="000000"/>
          <w:lang w:eastAsia="es-ES"/>
        </w:rPr>
        <w:t xml:space="preserve">ature </w:t>
      </w:r>
      <w:r>
        <w:rPr>
          <w:rFonts w:ascii="Arial" w:hAnsi="Arial" w:cs="Arial"/>
          <w:color w:val="000000"/>
          <w:lang w:eastAsia="es-ES"/>
        </w:rPr>
        <w:t xml:space="preserve">y </w:t>
      </w:r>
      <w:r w:rsidRPr="00EC61FF">
        <w:rPr>
          <w:rFonts w:ascii="Arial" w:hAnsi="Arial" w:cs="Arial"/>
          <w:color w:val="000000"/>
          <w:lang w:eastAsia="es-ES"/>
        </w:rPr>
        <w:t xml:space="preserve">expresidente de </w:t>
      </w:r>
      <w:r w:rsidR="00794123">
        <w:rPr>
          <w:rFonts w:ascii="Arial" w:hAnsi="Arial" w:cs="Arial"/>
          <w:color w:val="000000"/>
          <w:lang w:eastAsia="es-ES"/>
        </w:rPr>
        <w:t>B</w:t>
      </w:r>
      <w:r w:rsidRPr="00EC61FF">
        <w:rPr>
          <w:rFonts w:ascii="Arial" w:hAnsi="Arial" w:cs="Arial"/>
          <w:color w:val="000000"/>
          <w:lang w:eastAsia="es-ES"/>
        </w:rPr>
        <w:t>ioval</w:t>
      </w:r>
      <w:r>
        <w:rPr>
          <w:rFonts w:ascii="Arial" w:hAnsi="Arial" w:cs="Arial"/>
          <w:color w:val="000000"/>
          <w:lang w:eastAsia="es-ES"/>
        </w:rPr>
        <w:t xml:space="preserve">), </w:t>
      </w:r>
      <w:r w:rsidRPr="00EC61FF">
        <w:rPr>
          <w:rFonts w:ascii="Arial" w:hAnsi="Arial" w:cs="Arial"/>
          <w:color w:val="000000"/>
          <w:lang w:eastAsia="es-ES"/>
        </w:rPr>
        <w:t xml:space="preserve">Lucía </w:t>
      </w:r>
      <w:r>
        <w:rPr>
          <w:rFonts w:ascii="Arial" w:hAnsi="Arial" w:cs="Arial"/>
          <w:color w:val="000000"/>
          <w:lang w:eastAsia="es-ES"/>
        </w:rPr>
        <w:t>A</w:t>
      </w:r>
      <w:r w:rsidRPr="00EC61FF">
        <w:rPr>
          <w:rFonts w:ascii="Arial" w:hAnsi="Arial" w:cs="Arial"/>
          <w:color w:val="000000"/>
          <w:lang w:eastAsia="es-ES"/>
        </w:rPr>
        <w:t>lmagr</w:t>
      </w:r>
      <w:r>
        <w:rPr>
          <w:rFonts w:ascii="Arial" w:hAnsi="Arial" w:cs="Arial"/>
          <w:color w:val="000000"/>
          <w:lang w:eastAsia="es-ES"/>
        </w:rPr>
        <w:t>o (CEO</w:t>
      </w:r>
      <w:r w:rsidRPr="00EC61FF">
        <w:rPr>
          <w:rFonts w:ascii="Arial" w:hAnsi="Arial" w:cs="Arial"/>
          <w:color w:val="000000"/>
          <w:lang w:eastAsia="es-ES"/>
        </w:rPr>
        <w:t xml:space="preserve"> de </w:t>
      </w:r>
      <w:r>
        <w:rPr>
          <w:rFonts w:ascii="Arial" w:hAnsi="Arial" w:cs="Arial"/>
          <w:color w:val="000000"/>
          <w:lang w:eastAsia="es-ES"/>
        </w:rPr>
        <w:t>E</w:t>
      </w:r>
      <w:r w:rsidRPr="00EC61FF">
        <w:rPr>
          <w:rFonts w:ascii="Arial" w:hAnsi="Arial" w:cs="Arial"/>
          <w:color w:val="000000"/>
          <w:lang w:eastAsia="es-ES"/>
        </w:rPr>
        <w:t>pisteme </w:t>
      </w:r>
      <w:r>
        <w:rPr>
          <w:rFonts w:ascii="Arial" w:hAnsi="Arial" w:cs="Arial"/>
          <w:color w:val="000000"/>
          <w:lang w:eastAsia="es-ES"/>
        </w:rPr>
        <w:t xml:space="preserve">y premio Bioval 2023 a la Divulgación Científica), </w:t>
      </w:r>
      <w:r w:rsidRPr="00EC61FF">
        <w:rPr>
          <w:rFonts w:ascii="Arial" w:hAnsi="Arial" w:cs="Arial"/>
          <w:color w:val="000000"/>
          <w:lang w:eastAsia="es-ES"/>
        </w:rPr>
        <w:t xml:space="preserve">Karina </w:t>
      </w:r>
      <w:r w:rsidR="00794123">
        <w:rPr>
          <w:rFonts w:ascii="Arial" w:hAnsi="Arial" w:cs="Arial"/>
          <w:color w:val="000000"/>
          <w:lang w:eastAsia="es-ES"/>
        </w:rPr>
        <w:t>V</w:t>
      </w:r>
      <w:r w:rsidRPr="00EC61FF">
        <w:rPr>
          <w:rFonts w:ascii="Arial" w:hAnsi="Arial" w:cs="Arial"/>
          <w:color w:val="000000"/>
          <w:lang w:eastAsia="es-ES"/>
        </w:rPr>
        <w:t xml:space="preserve">irrueta </w:t>
      </w:r>
      <w:r>
        <w:rPr>
          <w:rFonts w:ascii="Arial" w:hAnsi="Arial" w:cs="Arial"/>
          <w:color w:val="000000"/>
          <w:lang w:eastAsia="es-ES"/>
        </w:rPr>
        <w:t>(H</w:t>
      </w:r>
      <w:r w:rsidRPr="00EC61FF">
        <w:rPr>
          <w:rFonts w:ascii="Arial" w:hAnsi="Arial" w:cs="Arial"/>
          <w:color w:val="000000"/>
          <w:lang w:eastAsia="es-ES"/>
        </w:rPr>
        <w:t xml:space="preserve">ead </w:t>
      </w:r>
      <w:r w:rsidR="00794123">
        <w:rPr>
          <w:rFonts w:ascii="Arial" w:hAnsi="Arial" w:cs="Arial"/>
          <w:color w:val="000000"/>
          <w:lang w:eastAsia="es-ES"/>
        </w:rPr>
        <w:t>i</w:t>
      </w:r>
      <w:r w:rsidRPr="00EC61FF">
        <w:rPr>
          <w:rFonts w:ascii="Arial" w:hAnsi="Arial" w:cs="Arial"/>
          <w:color w:val="000000"/>
          <w:lang w:eastAsia="es-ES"/>
        </w:rPr>
        <w:t>nnovation</w:t>
      </w:r>
      <w:r w:rsidR="00794123">
        <w:rPr>
          <w:rFonts w:ascii="Arial" w:hAnsi="Arial" w:cs="Arial"/>
          <w:color w:val="000000"/>
          <w:lang w:eastAsia="es-ES"/>
        </w:rPr>
        <w:t xml:space="preserve"> e</w:t>
      </w:r>
      <w:r w:rsidRPr="00EC61FF">
        <w:rPr>
          <w:rFonts w:ascii="Arial" w:hAnsi="Arial" w:cs="Arial"/>
          <w:color w:val="000000"/>
          <w:lang w:eastAsia="es-ES"/>
        </w:rPr>
        <w:t xml:space="preserve">cosystem en </w:t>
      </w:r>
      <w:r w:rsidR="00794123">
        <w:rPr>
          <w:rFonts w:ascii="Arial" w:hAnsi="Arial" w:cs="Arial"/>
          <w:color w:val="000000"/>
          <w:lang w:eastAsia="es-ES"/>
        </w:rPr>
        <w:t>S</w:t>
      </w:r>
      <w:r w:rsidRPr="00EC61FF">
        <w:rPr>
          <w:rFonts w:ascii="Arial" w:hAnsi="Arial" w:cs="Arial"/>
          <w:color w:val="000000"/>
          <w:lang w:eastAsia="es-ES"/>
        </w:rPr>
        <w:t>tartup Valencia</w:t>
      </w:r>
      <w:r>
        <w:rPr>
          <w:rFonts w:ascii="Arial" w:hAnsi="Arial" w:cs="Arial"/>
          <w:color w:val="000000"/>
          <w:lang w:eastAsia="es-ES"/>
        </w:rPr>
        <w:t xml:space="preserve">), </w:t>
      </w:r>
      <w:r w:rsidRPr="00EC61FF">
        <w:rPr>
          <w:rFonts w:ascii="Arial" w:hAnsi="Arial" w:cs="Arial"/>
          <w:color w:val="000000"/>
          <w:lang w:eastAsia="es-ES"/>
        </w:rPr>
        <w:t>J</w:t>
      </w:r>
      <w:r>
        <w:rPr>
          <w:rFonts w:ascii="Arial" w:hAnsi="Arial" w:cs="Arial"/>
          <w:color w:val="000000"/>
          <w:lang w:eastAsia="es-ES"/>
        </w:rPr>
        <w:t>.</w:t>
      </w:r>
      <w:r w:rsidRPr="00EC61FF">
        <w:rPr>
          <w:rFonts w:ascii="Arial" w:hAnsi="Arial" w:cs="Arial"/>
          <w:color w:val="000000"/>
          <w:lang w:eastAsia="es-ES"/>
        </w:rPr>
        <w:t xml:space="preserve"> Francisco </w:t>
      </w:r>
      <w:r>
        <w:rPr>
          <w:rFonts w:ascii="Arial" w:hAnsi="Arial" w:cs="Arial"/>
          <w:color w:val="000000"/>
          <w:lang w:eastAsia="es-ES"/>
        </w:rPr>
        <w:t>M</w:t>
      </w:r>
      <w:r w:rsidRPr="00EC61FF">
        <w:rPr>
          <w:rFonts w:ascii="Arial" w:hAnsi="Arial" w:cs="Arial"/>
          <w:color w:val="000000"/>
          <w:lang w:eastAsia="es-ES"/>
        </w:rPr>
        <w:t xml:space="preserve">achado </w:t>
      </w:r>
      <w:r>
        <w:rPr>
          <w:rFonts w:ascii="Arial" w:hAnsi="Arial" w:cs="Arial"/>
          <w:color w:val="000000"/>
          <w:lang w:eastAsia="es-ES"/>
        </w:rPr>
        <w:t>(D</w:t>
      </w:r>
      <w:r w:rsidRPr="00EC61FF">
        <w:rPr>
          <w:rFonts w:ascii="Arial" w:hAnsi="Arial" w:cs="Arial"/>
          <w:color w:val="000000"/>
          <w:lang w:eastAsia="es-ES"/>
        </w:rPr>
        <w:t>irector</w:t>
      </w:r>
      <w:r>
        <w:rPr>
          <w:rFonts w:ascii="Arial" w:hAnsi="Arial" w:cs="Arial"/>
          <w:color w:val="000000"/>
          <w:lang w:eastAsia="es-ES"/>
        </w:rPr>
        <w:t xml:space="preserve"> de</w:t>
      </w:r>
      <w:r w:rsidRPr="00EC61FF">
        <w:rPr>
          <w:rFonts w:ascii="Arial" w:hAnsi="Arial" w:cs="Arial"/>
          <w:color w:val="000000"/>
          <w:lang w:eastAsia="es-ES"/>
        </w:rPr>
        <w:t xml:space="preserve"> desarrollo de negocio en </w:t>
      </w:r>
      <w:r>
        <w:rPr>
          <w:rFonts w:ascii="Arial" w:hAnsi="Arial" w:cs="Arial"/>
          <w:color w:val="000000"/>
          <w:lang w:eastAsia="es-ES"/>
        </w:rPr>
        <w:t>C</w:t>
      </w:r>
      <w:r w:rsidRPr="00EC61FF">
        <w:rPr>
          <w:rFonts w:ascii="Arial" w:hAnsi="Arial" w:cs="Arial"/>
          <w:color w:val="000000"/>
          <w:lang w:eastAsia="es-ES"/>
        </w:rPr>
        <w:t xml:space="preserve">aixa </w:t>
      </w:r>
      <w:r>
        <w:rPr>
          <w:rFonts w:ascii="Arial" w:hAnsi="Arial" w:cs="Arial"/>
          <w:color w:val="000000"/>
          <w:lang w:eastAsia="es-ES"/>
        </w:rPr>
        <w:t>P</w:t>
      </w:r>
      <w:r w:rsidRPr="00EC61FF">
        <w:rPr>
          <w:rFonts w:ascii="Arial" w:hAnsi="Arial" w:cs="Arial"/>
          <w:color w:val="000000"/>
          <w:lang w:eastAsia="es-ES"/>
        </w:rPr>
        <w:t>opular</w:t>
      </w:r>
      <w:r>
        <w:rPr>
          <w:rFonts w:ascii="Arial" w:hAnsi="Arial" w:cs="Arial"/>
          <w:color w:val="000000"/>
          <w:lang w:eastAsia="es-ES"/>
        </w:rPr>
        <w:t xml:space="preserve">), </w:t>
      </w:r>
      <w:r w:rsidRPr="00EC61FF">
        <w:rPr>
          <w:rFonts w:ascii="Arial" w:hAnsi="Arial" w:cs="Arial"/>
          <w:color w:val="000000"/>
          <w:lang w:eastAsia="es-ES"/>
        </w:rPr>
        <w:t xml:space="preserve">Carlos Ruiz </w:t>
      </w:r>
      <w:r>
        <w:rPr>
          <w:rFonts w:ascii="Arial" w:hAnsi="Arial" w:cs="Arial"/>
          <w:color w:val="000000"/>
          <w:lang w:eastAsia="es-ES"/>
        </w:rPr>
        <w:t>(</w:t>
      </w:r>
      <w:r w:rsidRPr="00EC61FF">
        <w:rPr>
          <w:rFonts w:ascii="Arial" w:hAnsi="Arial" w:cs="Arial"/>
          <w:color w:val="000000"/>
          <w:lang w:eastAsia="es-ES"/>
        </w:rPr>
        <w:t xml:space="preserve">Chief researcher and developer officer en </w:t>
      </w:r>
      <w:r>
        <w:rPr>
          <w:rFonts w:ascii="Arial" w:hAnsi="Arial" w:cs="Arial"/>
          <w:color w:val="000000"/>
          <w:lang w:eastAsia="es-ES"/>
        </w:rPr>
        <w:t>H</w:t>
      </w:r>
      <w:r w:rsidRPr="00EC61FF">
        <w:rPr>
          <w:rFonts w:ascii="Arial" w:hAnsi="Arial" w:cs="Arial"/>
          <w:color w:val="000000"/>
          <w:lang w:eastAsia="es-ES"/>
        </w:rPr>
        <w:t xml:space="preserve">ealth in </w:t>
      </w:r>
      <w:r>
        <w:rPr>
          <w:rFonts w:ascii="Arial" w:hAnsi="Arial" w:cs="Arial"/>
          <w:color w:val="000000"/>
          <w:lang w:eastAsia="es-ES"/>
        </w:rPr>
        <w:t>C</w:t>
      </w:r>
      <w:r w:rsidRPr="00EC61FF">
        <w:rPr>
          <w:rFonts w:ascii="Arial" w:hAnsi="Arial" w:cs="Arial"/>
          <w:color w:val="000000"/>
          <w:lang w:eastAsia="es-ES"/>
        </w:rPr>
        <w:t>ode</w:t>
      </w:r>
      <w:r>
        <w:rPr>
          <w:rFonts w:ascii="Arial" w:hAnsi="Arial" w:cs="Arial"/>
          <w:color w:val="000000"/>
          <w:lang w:eastAsia="es-ES"/>
        </w:rPr>
        <w:t xml:space="preserve">), </w:t>
      </w:r>
      <w:r w:rsidRPr="00EC61FF">
        <w:rPr>
          <w:rFonts w:ascii="Arial" w:hAnsi="Arial" w:cs="Arial"/>
          <w:color w:val="000000"/>
          <w:lang w:eastAsia="es-ES"/>
        </w:rPr>
        <w:t>V</w:t>
      </w:r>
      <w:r>
        <w:rPr>
          <w:rFonts w:ascii="Arial" w:hAnsi="Arial" w:cs="Arial"/>
          <w:color w:val="000000"/>
          <w:lang w:eastAsia="es-ES"/>
        </w:rPr>
        <w:t>í</w:t>
      </w:r>
      <w:r w:rsidRPr="00EC61FF">
        <w:rPr>
          <w:rFonts w:ascii="Arial" w:hAnsi="Arial" w:cs="Arial"/>
          <w:color w:val="000000"/>
          <w:lang w:eastAsia="es-ES"/>
        </w:rPr>
        <w:t xml:space="preserve">ctor Rodríguez </w:t>
      </w:r>
      <w:r>
        <w:rPr>
          <w:rFonts w:ascii="Arial" w:hAnsi="Arial" w:cs="Arial"/>
          <w:color w:val="000000"/>
          <w:lang w:eastAsia="es-ES"/>
        </w:rPr>
        <w:t>(</w:t>
      </w:r>
      <w:r w:rsidRPr="00EC61FF">
        <w:rPr>
          <w:rFonts w:ascii="Arial" w:hAnsi="Arial" w:cs="Arial"/>
          <w:color w:val="000000"/>
          <w:lang w:eastAsia="es-ES"/>
        </w:rPr>
        <w:t xml:space="preserve">Regional key account manager en </w:t>
      </w:r>
      <w:r>
        <w:rPr>
          <w:rFonts w:ascii="Arial" w:hAnsi="Arial" w:cs="Arial"/>
          <w:color w:val="000000"/>
          <w:lang w:eastAsia="es-ES"/>
        </w:rPr>
        <w:t>P</w:t>
      </w:r>
      <w:r w:rsidRPr="00EC61FF">
        <w:rPr>
          <w:rFonts w:ascii="Arial" w:hAnsi="Arial" w:cs="Arial"/>
          <w:color w:val="000000"/>
          <w:lang w:eastAsia="es-ES"/>
        </w:rPr>
        <w:t>romega</w:t>
      </w:r>
      <w:r>
        <w:rPr>
          <w:rFonts w:ascii="Arial" w:hAnsi="Arial" w:cs="Arial"/>
          <w:color w:val="000000"/>
          <w:lang w:eastAsia="es-ES"/>
        </w:rPr>
        <w:t xml:space="preserve">), </w:t>
      </w:r>
      <w:r w:rsidRPr="00EC61FF">
        <w:rPr>
          <w:rFonts w:ascii="Arial" w:hAnsi="Arial" w:cs="Arial"/>
          <w:color w:val="000000"/>
          <w:lang w:eastAsia="es-ES"/>
        </w:rPr>
        <w:t xml:space="preserve">Marta </w:t>
      </w:r>
      <w:r>
        <w:rPr>
          <w:rFonts w:ascii="Arial" w:hAnsi="Arial" w:cs="Arial"/>
          <w:color w:val="000000"/>
          <w:lang w:eastAsia="es-ES"/>
        </w:rPr>
        <w:t>Iranzo</w:t>
      </w:r>
      <w:r w:rsidRPr="00EC61FF">
        <w:rPr>
          <w:rFonts w:ascii="Arial" w:hAnsi="Arial" w:cs="Arial"/>
          <w:color w:val="000000"/>
          <w:lang w:eastAsia="es-ES"/>
        </w:rPr>
        <w:t xml:space="preserve"> </w:t>
      </w:r>
      <w:r>
        <w:rPr>
          <w:rFonts w:ascii="Arial" w:hAnsi="Arial" w:cs="Arial"/>
          <w:color w:val="000000"/>
          <w:lang w:eastAsia="es-ES"/>
        </w:rPr>
        <w:t>(C</w:t>
      </w:r>
      <w:r w:rsidR="00794123">
        <w:rPr>
          <w:rFonts w:ascii="Arial" w:hAnsi="Arial" w:cs="Arial"/>
          <w:color w:val="000000"/>
          <w:lang w:eastAsia="es-ES"/>
        </w:rPr>
        <w:t>EO</w:t>
      </w:r>
      <w:r w:rsidRPr="00EC61FF">
        <w:rPr>
          <w:rFonts w:ascii="Arial" w:hAnsi="Arial" w:cs="Arial"/>
          <w:color w:val="000000"/>
          <w:lang w:eastAsia="es-ES"/>
        </w:rPr>
        <w:t xml:space="preserve"> en </w:t>
      </w:r>
      <w:r>
        <w:rPr>
          <w:rFonts w:ascii="Arial" w:hAnsi="Arial" w:cs="Arial"/>
          <w:color w:val="000000"/>
          <w:lang w:eastAsia="es-ES"/>
        </w:rPr>
        <w:t>N</w:t>
      </w:r>
      <w:r w:rsidRPr="00EC61FF">
        <w:rPr>
          <w:rFonts w:ascii="Arial" w:hAnsi="Arial" w:cs="Arial"/>
          <w:color w:val="000000"/>
          <w:lang w:eastAsia="es-ES"/>
        </w:rPr>
        <w:t xml:space="preserve">ecia marketing y presidenta de </w:t>
      </w:r>
      <w:r>
        <w:rPr>
          <w:rFonts w:ascii="Arial" w:hAnsi="Arial" w:cs="Arial"/>
          <w:color w:val="000000"/>
          <w:lang w:eastAsia="es-ES"/>
        </w:rPr>
        <w:t xml:space="preserve">EVAP) y </w:t>
      </w:r>
      <w:r w:rsidRPr="00EC61FF">
        <w:rPr>
          <w:rFonts w:ascii="Arial" w:hAnsi="Arial" w:cs="Arial"/>
          <w:color w:val="000000"/>
          <w:lang w:eastAsia="es-ES"/>
        </w:rPr>
        <w:t xml:space="preserve">Quique </w:t>
      </w:r>
      <w:r>
        <w:rPr>
          <w:rFonts w:ascii="Arial" w:hAnsi="Arial" w:cs="Arial"/>
          <w:color w:val="000000"/>
          <w:lang w:eastAsia="es-ES"/>
        </w:rPr>
        <w:t>C</w:t>
      </w:r>
      <w:r w:rsidRPr="00EC61FF">
        <w:rPr>
          <w:rFonts w:ascii="Arial" w:hAnsi="Arial" w:cs="Arial"/>
          <w:color w:val="000000"/>
          <w:lang w:eastAsia="es-ES"/>
        </w:rPr>
        <w:t xml:space="preserve">alabuig </w:t>
      </w:r>
      <w:r>
        <w:rPr>
          <w:rFonts w:ascii="Arial" w:hAnsi="Arial" w:cs="Arial"/>
          <w:color w:val="000000"/>
          <w:lang w:eastAsia="es-ES"/>
        </w:rPr>
        <w:t>(P</w:t>
      </w:r>
      <w:r w:rsidRPr="00EC61FF">
        <w:rPr>
          <w:rFonts w:ascii="Arial" w:hAnsi="Arial" w:cs="Arial"/>
          <w:color w:val="000000"/>
          <w:lang w:eastAsia="es-ES"/>
        </w:rPr>
        <w:t xml:space="preserve">residente de </w:t>
      </w:r>
      <w:r>
        <w:rPr>
          <w:rFonts w:ascii="Arial" w:hAnsi="Arial" w:cs="Arial"/>
          <w:color w:val="000000"/>
          <w:lang w:eastAsia="es-ES"/>
        </w:rPr>
        <w:t>K</w:t>
      </w:r>
      <w:r w:rsidRPr="00EC61FF">
        <w:rPr>
          <w:rFonts w:ascii="Arial" w:hAnsi="Arial" w:cs="Arial"/>
          <w:color w:val="000000"/>
          <w:lang w:eastAsia="es-ES"/>
        </w:rPr>
        <w:t>a</w:t>
      </w:r>
      <w:r w:rsidR="00794123">
        <w:rPr>
          <w:rFonts w:ascii="Arial" w:hAnsi="Arial" w:cs="Arial"/>
          <w:color w:val="000000"/>
          <w:lang w:eastAsia="es-ES"/>
        </w:rPr>
        <w:t>ih</w:t>
      </w:r>
      <w:r w:rsidRPr="00EC61FF">
        <w:rPr>
          <w:rFonts w:ascii="Arial" w:hAnsi="Arial" w:cs="Arial"/>
          <w:color w:val="000000"/>
          <w:lang w:eastAsia="es-ES"/>
        </w:rPr>
        <w:t xml:space="preserve">o </w:t>
      </w:r>
      <w:r>
        <w:rPr>
          <w:rFonts w:ascii="Arial" w:hAnsi="Arial" w:cs="Arial"/>
          <w:color w:val="000000"/>
          <w:lang w:eastAsia="es-ES"/>
        </w:rPr>
        <w:t>C</w:t>
      </w:r>
      <w:r w:rsidRPr="00EC61FF">
        <w:rPr>
          <w:rFonts w:ascii="Arial" w:hAnsi="Arial" w:cs="Arial"/>
          <w:color w:val="000000"/>
          <w:lang w:eastAsia="es-ES"/>
        </w:rPr>
        <w:t xml:space="preserve">apital y </w:t>
      </w:r>
      <w:r>
        <w:rPr>
          <w:rFonts w:ascii="Arial" w:hAnsi="Arial" w:cs="Arial"/>
          <w:color w:val="000000"/>
          <w:lang w:eastAsia="es-ES"/>
        </w:rPr>
        <w:t>CEO</w:t>
      </w:r>
      <w:r w:rsidRPr="00EC61FF">
        <w:rPr>
          <w:rFonts w:ascii="Arial" w:hAnsi="Arial" w:cs="Arial"/>
          <w:color w:val="000000"/>
          <w:lang w:eastAsia="es-ES"/>
        </w:rPr>
        <w:t xml:space="preserve"> e inversor</w:t>
      </w:r>
      <w:r>
        <w:rPr>
          <w:rFonts w:ascii="Arial" w:hAnsi="Arial" w:cs="Arial"/>
          <w:color w:val="000000"/>
          <w:lang w:eastAsia="es-ES"/>
        </w:rPr>
        <w:t xml:space="preserve"> en</w:t>
      </w:r>
      <w:r w:rsidRPr="00EC61FF">
        <w:rPr>
          <w:rFonts w:ascii="Arial" w:hAnsi="Arial" w:cs="Arial"/>
          <w:color w:val="000000"/>
          <w:lang w:eastAsia="es-ES"/>
        </w:rPr>
        <w:t xml:space="preserve"> </w:t>
      </w:r>
      <w:r>
        <w:rPr>
          <w:rFonts w:ascii="Arial" w:hAnsi="Arial" w:cs="Arial"/>
          <w:color w:val="000000"/>
          <w:lang w:eastAsia="es-ES"/>
        </w:rPr>
        <w:t>T</w:t>
      </w:r>
      <w:r w:rsidRPr="00EC61FF">
        <w:rPr>
          <w:rFonts w:ascii="Arial" w:hAnsi="Arial" w:cs="Arial"/>
          <w:color w:val="000000"/>
          <w:lang w:eastAsia="es-ES"/>
        </w:rPr>
        <w:t xml:space="preserve">he </w:t>
      </w:r>
      <w:r w:rsidR="00794123">
        <w:rPr>
          <w:rFonts w:ascii="Arial" w:hAnsi="Arial" w:cs="Arial"/>
          <w:color w:val="000000"/>
          <w:lang w:eastAsia="es-ES"/>
        </w:rPr>
        <w:t>T</w:t>
      </w:r>
      <w:r w:rsidRPr="00EC61FF">
        <w:rPr>
          <w:rFonts w:ascii="Arial" w:hAnsi="Arial" w:cs="Arial"/>
          <w:color w:val="000000"/>
          <w:lang w:eastAsia="es-ES"/>
        </w:rPr>
        <w:t xml:space="preserve">herminal </w:t>
      </w:r>
      <w:r w:rsidR="00794123">
        <w:rPr>
          <w:rFonts w:ascii="Arial" w:hAnsi="Arial" w:cs="Arial"/>
          <w:color w:val="000000"/>
          <w:lang w:eastAsia="es-ES"/>
        </w:rPr>
        <w:t>H</w:t>
      </w:r>
      <w:r w:rsidRPr="00EC61FF">
        <w:rPr>
          <w:rFonts w:ascii="Arial" w:hAnsi="Arial" w:cs="Arial"/>
          <w:color w:val="000000"/>
          <w:lang w:eastAsia="es-ES"/>
        </w:rPr>
        <w:t>ub</w:t>
      </w:r>
      <w:r>
        <w:rPr>
          <w:rFonts w:ascii="Arial" w:hAnsi="Arial" w:cs="Arial"/>
          <w:color w:val="000000"/>
          <w:lang w:eastAsia="es-ES"/>
        </w:rPr>
        <w:t>)</w:t>
      </w:r>
      <w:r w:rsidR="00B05CAA">
        <w:rPr>
          <w:rFonts w:ascii="Arial" w:hAnsi="Arial" w:cs="Arial"/>
          <w:color w:val="000000"/>
          <w:lang w:eastAsia="es-ES"/>
        </w:rPr>
        <w:t>.</w:t>
      </w:r>
    </w:p>
    <w:p w14:paraId="144C73EF" w14:textId="77777777" w:rsidR="00785DC5" w:rsidRPr="00785DC5" w:rsidRDefault="00785DC5" w:rsidP="00785DC5">
      <w:pPr>
        <w:jc w:val="both"/>
        <w:rPr>
          <w:rFonts w:ascii="Arial" w:hAnsi="Arial" w:cs="Arial"/>
          <w:color w:val="000000"/>
          <w:lang w:eastAsia="es-ES"/>
        </w:rPr>
      </w:pPr>
    </w:p>
    <w:p w14:paraId="0E175960" w14:textId="4A31AFE2" w:rsidR="00D23EE0" w:rsidRPr="00C56FCB" w:rsidRDefault="00B05CAA" w:rsidP="00D23EE0">
      <w:pPr>
        <w:jc w:val="both"/>
        <w:rPr>
          <w:lang w:eastAsia="es-ES"/>
        </w:rPr>
      </w:pPr>
      <w:r>
        <w:rPr>
          <w:rFonts w:ascii="Arial" w:hAnsi="Arial" w:cs="Arial"/>
          <w:b/>
          <w:bCs/>
          <w:lang w:eastAsia="es-ES"/>
        </w:rPr>
        <w:t>P</w:t>
      </w:r>
      <w:r w:rsidR="00C56FCB">
        <w:rPr>
          <w:rFonts w:ascii="Arial" w:hAnsi="Arial" w:cs="Arial"/>
          <w:b/>
          <w:bCs/>
          <w:lang w:eastAsia="es-ES"/>
        </w:rPr>
        <w:t xml:space="preserve">remio </w:t>
      </w:r>
      <w:r w:rsidR="009B26F5">
        <w:rPr>
          <w:rFonts w:ascii="Arial" w:hAnsi="Arial" w:cs="Arial"/>
          <w:b/>
          <w:bCs/>
          <w:i/>
          <w:iCs/>
          <w:lang w:eastAsia="es-ES"/>
        </w:rPr>
        <w:t>Liderazgo femenino</w:t>
      </w:r>
    </w:p>
    <w:p w14:paraId="17D2E0DD" w14:textId="1969A925" w:rsidR="007D3384" w:rsidRPr="00B05CAA" w:rsidRDefault="00B05CAA" w:rsidP="007D3384">
      <w:pPr>
        <w:jc w:val="both"/>
        <w:rPr>
          <w:rFonts w:ascii="Arial" w:hAnsi="Arial" w:cs="Arial"/>
          <w:color w:val="000000"/>
          <w:lang w:eastAsia="es-ES"/>
        </w:rPr>
      </w:pPr>
      <w:r w:rsidRPr="00B05CAA">
        <w:rPr>
          <w:rFonts w:ascii="Arial" w:hAnsi="Arial" w:cs="Arial"/>
          <w:color w:val="000000"/>
          <w:lang w:eastAsia="es-ES"/>
        </w:rPr>
        <w:t>Cristina Vilanova, Co-founder and CSO</w:t>
      </w:r>
      <w:r w:rsidR="00794123">
        <w:rPr>
          <w:rFonts w:ascii="Arial" w:hAnsi="Arial" w:cs="Arial"/>
          <w:color w:val="000000"/>
          <w:lang w:eastAsia="es-ES"/>
        </w:rPr>
        <w:t xml:space="preserve"> </w:t>
      </w:r>
      <w:r w:rsidRPr="00B05CAA">
        <w:rPr>
          <w:rFonts w:ascii="Arial" w:hAnsi="Arial" w:cs="Arial"/>
          <w:color w:val="000000"/>
          <w:lang w:eastAsia="es-ES"/>
        </w:rPr>
        <w:t>of Darwin Bioprospecting; Loreto Crespo, CEO de Genotipia y finalista premio Pri</w:t>
      </w:r>
      <w:r>
        <w:rPr>
          <w:rFonts w:ascii="Arial" w:hAnsi="Arial" w:cs="Arial"/>
          <w:color w:val="000000"/>
          <w:lang w:eastAsia="es-ES"/>
        </w:rPr>
        <w:t xml:space="preserve">ncesa de Girona 2024; y Kristell Santander CEO de Neval Laboratorios y un referente internacional en nematología, son las finalistas que optan al premio </w:t>
      </w:r>
      <w:r w:rsidRPr="00640954">
        <w:rPr>
          <w:rFonts w:ascii="Arial" w:hAnsi="Arial" w:cs="Arial"/>
          <w:i/>
          <w:iCs/>
          <w:color w:val="000000"/>
          <w:lang w:eastAsia="es-ES"/>
        </w:rPr>
        <w:t>Liderazgo femenino</w:t>
      </w:r>
      <w:r>
        <w:rPr>
          <w:rFonts w:ascii="Arial" w:hAnsi="Arial" w:cs="Arial"/>
          <w:color w:val="000000"/>
          <w:lang w:eastAsia="es-ES"/>
        </w:rPr>
        <w:t>.</w:t>
      </w:r>
    </w:p>
    <w:p w14:paraId="02211602" w14:textId="77777777" w:rsidR="00B05CAA" w:rsidRPr="00B05CAA" w:rsidRDefault="00B05CAA" w:rsidP="007D3384">
      <w:pPr>
        <w:jc w:val="both"/>
        <w:rPr>
          <w:rFonts w:ascii="Arial" w:hAnsi="Arial" w:cs="Arial"/>
          <w:color w:val="000000"/>
          <w:lang w:eastAsia="es-ES"/>
        </w:rPr>
      </w:pPr>
    </w:p>
    <w:p w14:paraId="602B40E2" w14:textId="77777777" w:rsidR="00B05CAA" w:rsidRPr="00B05CAA" w:rsidRDefault="00B05CAA" w:rsidP="007D3384">
      <w:pPr>
        <w:jc w:val="both"/>
        <w:rPr>
          <w:rFonts w:ascii="Arial" w:hAnsi="Arial" w:cs="Arial"/>
          <w:color w:val="000000"/>
          <w:lang w:eastAsia="es-ES"/>
        </w:rPr>
      </w:pPr>
    </w:p>
    <w:p w14:paraId="2AB5D20C" w14:textId="6DCA6BB7" w:rsidR="00B05CAA" w:rsidRPr="00C56FCB" w:rsidRDefault="00B05CAA" w:rsidP="00B05CAA">
      <w:pPr>
        <w:jc w:val="both"/>
        <w:rPr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Premio </w:t>
      </w:r>
      <w:r>
        <w:rPr>
          <w:rFonts w:ascii="Arial" w:hAnsi="Arial" w:cs="Arial"/>
          <w:b/>
          <w:bCs/>
          <w:i/>
          <w:iCs/>
          <w:lang w:eastAsia="es-ES"/>
        </w:rPr>
        <w:t>Divulgación Científica</w:t>
      </w:r>
    </w:p>
    <w:p w14:paraId="1BA25D8D" w14:textId="7E8C47D0" w:rsidR="00B05CAA" w:rsidRDefault="00B05CAA" w:rsidP="00B05CAA">
      <w:pPr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La periodista y comunicadora científica Dulce Iborra, CEO de</w:t>
      </w:r>
      <w:r w:rsidR="00640954">
        <w:rPr>
          <w:rFonts w:ascii="Arial" w:hAnsi="Arial" w:cs="Arial"/>
          <w:color w:val="000000"/>
          <w:lang w:eastAsia="es-ES"/>
        </w:rPr>
        <w:t xml:space="preserve"> la agencia de comunicación</w:t>
      </w:r>
      <w:r>
        <w:rPr>
          <w:rFonts w:ascii="Arial" w:hAnsi="Arial" w:cs="Arial"/>
          <w:color w:val="000000"/>
          <w:lang w:eastAsia="es-ES"/>
        </w:rPr>
        <w:t xml:space="preserve"> La embajadora</w:t>
      </w:r>
      <w:r w:rsidR="00640954">
        <w:rPr>
          <w:rFonts w:ascii="Arial" w:hAnsi="Arial" w:cs="Arial"/>
          <w:color w:val="000000"/>
          <w:lang w:eastAsia="es-ES"/>
        </w:rPr>
        <w:t xml:space="preserve"> y colaboradora habitual de medios de comunicación públicos y privados de la Comunidad Valenciana; la doctora en biología </w:t>
      </w:r>
      <w:r w:rsidR="00640954" w:rsidRPr="00640954">
        <w:rPr>
          <w:rFonts w:ascii="Arial" w:hAnsi="Arial" w:cs="Arial"/>
          <w:color w:val="000000"/>
          <w:lang w:eastAsia="es-ES"/>
        </w:rPr>
        <w:t>Amparo Tolosa</w:t>
      </w:r>
      <w:r w:rsidR="00640954">
        <w:rPr>
          <w:rFonts w:ascii="Arial" w:hAnsi="Arial" w:cs="Arial"/>
          <w:color w:val="000000"/>
          <w:lang w:eastAsia="es-ES"/>
        </w:rPr>
        <w:t>, coordinadora editorial y directora científica</w:t>
      </w:r>
      <w:r w:rsidR="00640954" w:rsidRPr="00640954">
        <w:rPr>
          <w:rFonts w:ascii="Arial" w:hAnsi="Arial" w:cs="Arial"/>
          <w:color w:val="000000"/>
          <w:lang w:eastAsia="es-ES"/>
        </w:rPr>
        <w:t xml:space="preserve"> de Genotipi</w:t>
      </w:r>
      <w:r w:rsidR="00640954">
        <w:rPr>
          <w:rFonts w:ascii="Arial" w:hAnsi="Arial" w:cs="Arial"/>
          <w:color w:val="000000"/>
          <w:lang w:eastAsia="es-ES"/>
        </w:rPr>
        <w:t xml:space="preserve">a; y el divulgador de biotecnología e investigador de </w:t>
      </w:r>
      <w:r w:rsidR="00640954" w:rsidRPr="00640954">
        <w:rPr>
          <w:rFonts w:ascii="Arial" w:hAnsi="Arial" w:cs="Arial"/>
          <w:color w:val="000000"/>
          <w:lang w:eastAsia="es-ES"/>
        </w:rPr>
        <w:t>Biología Sintética</w:t>
      </w:r>
      <w:r w:rsidR="00640954">
        <w:rPr>
          <w:rFonts w:ascii="Arial" w:hAnsi="Arial" w:cs="Arial"/>
          <w:color w:val="000000"/>
          <w:lang w:eastAsia="es-ES"/>
        </w:rPr>
        <w:t xml:space="preserve"> y</w:t>
      </w:r>
      <w:r w:rsidR="00640954" w:rsidRPr="00640954">
        <w:rPr>
          <w:rFonts w:ascii="Arial" w:hAnsi="Arial" w:cs="Arial"/>
          <w:color w:val="000000"/>
          <w:lang w:eastAsia="es-ES"/>
        </w:rPr>
        <w:t xml:space="preserve"> Microbiología Ambienta</w:t>
      </w:r>
      <w:r w:rsidR="00640954">
        <w:rPr>
          <w:rFonts w:ascii="Arial" w:hAnsi="Arial" w:cs="Arial"/>
          <w:color w:val="000000"/>
          <w:lang w:eastAsia="es-ES"/>
        </w:rPr>
        <w:t>l,</w:t>
      </w:r>
      <w:r w:rsidR="00640954" w:rsidRPr="00640954">
        <w:rPr>
          <w:rFonts w:ascii="Arial" w:hAnsi="Arial" w:cs="Arial"/>
          <w:color w:val="000000"/>
          <w:lang w:eastAsia="es-ES"/>
        </w:rPr>
        <w:t xml:space="preserve"> </w:t>
      </w:r>
      <w:r w:rsidR="00640954">
        <w:rPr>
          <w:rFonts w:ascii="Arial" w:hAnsi="Arial" w:cs="Arial"/>
          <w:color w:val="000000"/>
          <w:lang w:eastAsia="es-ES"/>
        </w:rPr>
        <w:t xml:space="preserve">Alejandro Requena Menéndez, son las personas finalistas al premio </w:t>
      </w:r>
      <w:r w:rsidR="00640954" w:rsidRPr="00640954">
        <w:rPr>
          <w:rFonts w:ascii="Arial" w:hAnsi="Arial" w:cs="Arial"/>
          <w:i/>
          <w:iCs/>
          <w:color w:val="000000"/>
          <w:lang w:eastAsia="es-ES"/>
        </w:rPr>
        <w:t>Divulgación Científica</w:t>
      </w:r>
      <w:r w:rsidR="00640954">
        <w:rPr>
          <w:rFonts w:ascii="Arial" w:hAnsi="Arial" w:cs="Arial"/>
          <w:color w:val="000000"/>
          <w:lang w:eastAsia="es-ES"/>
        </w:rPr>
        <w:t xml:space="preserve"> que pretende reconocer la labor que llevan a cabo estos profesionales en la comunicación de la biotecnología.</w:t>
      </w:r>
    </w:p>
    <w:p w14:paraId="7178645D" w14:textId="77777777" w:rsidR="00B05CAA" w:rsidRDefault="00B05CAA" w:rsidP="00B05CAA">
      <w:pPr>
        <w:jc w:val="both"/>
        <w:rPr>
          <w:rFonts w:ascii="Arial" w:hAnsi="Arial" w:cs="Arial"/>
          <w:b/>
          <w:bCs/>
          <w:lang w:eastAsia="es-ES"/>
        </w:rPr>
      </w:pPr>
    </w:p>
    <w:p w14:paraId="32FC42E4" w14:textId="77777777" w:rsidR="007878CE" w:rsidRPr="00C56FCB" w:rsidRDefault="007878CE" w:rsidP="007D3384">
      <w:pPr>
        <w:jc w:val="both"/>
        <w:rPr>
          <w:rFonts w:ascii="Arial" w:hAnsi="Arial" w:cs="Arial"/>
          <w:b/>
          <w:bCs/>
          <w:lang w:eastAsia="es-ES"/>
        </w:rPr>
      </w:pPr>
    </w:p>
    <w:p w14:paraId="57DDF44E" w14:textId="09934564" w:rsidR="007D3384" w:rsidRPr="00640954" w:rsidRDefault="00640954" w:rsidP="007D3384">
      <w:pPr>
        <w:jc w:val="both"/>
        <w:rPr>
          <w:lang w:eastAsia="es-ES"/>
        </w:rPr>
      </w:pPr>
      <w:r>
        <w:rPr>
          <w:rFonts w:ascii="Arial" w:hAnsi="Arial" w:cs="Arial"/>
          <w:b/>
          <w:bCs/>
          <w:lang w:eastAsia="es-ES"/>
        </w:rPr>
        <w:t>Premio</w:t>
      </w:r>
      <w:r w:rsidR="00C56FCB">
        <w:rPr>
          <w:rFonts w:ascii="Arial" w:hAnsi="Arial" w:cs="Arial"/>
          <w:b/>
          <w:bCs/>
          <w:lang w:eastAsia="es-ES"/>
        </w:rPr>
        <w:t xml:space="preserve"> </w:t>
      </w:r>
      <w:r w:rsidR="002070B4">
        <w:rPr>
          <w:rFonts w:ascii="Arial" w:hAnsi="Arial" w:cs="Arial"/>
          <w:b/>
          <w:bCs/>
          <w:i/>
          <w:iCs/>
          <w:lang w:eastAsia="es-ES"/>
        </w:rPr>
        <w:t>Joven Talento</w:t>
      </w:r>
    </w:p>
    <w:p w14:paraId="44F8237E" w14:textId="5AB7753A" w:rsidR="00640954" w:rsidRDefault="00640954" w:rsidP="007D3384">
      <w:pPr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Alejandro Atienza</w:t>
      </w:r>
      <w:r w:rsidR="001C4F13">
        <w:rPr>
          <w:rFonts w:ascii="Arial" w:hAnsi="Arial" w:cs="Arial"/>
          <w:lang w:eastAsia="es-ES"/>
        </w:rPr>
        <w:t xml:space="preserve">, biotecnólogo y CEO de Ajax DNA; Laura García Carmona, </w:t>
      </w:r>
      <w:r w:rsidR="001C4F13" w:rsidRPr="001C4F13">
        <w:rPr>
          <w:rFonts w:ascii="Arial" w:hAnsi="Arial" w:cs="Arial"/>
          <w:lang w:eastAsia="es-ES"/>
        </w:rPr>
        <w:t xml:space="preserve">Head of Biosensors and Biofuel Cells </w:t>
      </w:r>
      <w:r w:rsidR="001C4F13">
        <w:rPr>
          <w:rFonts w:ascii="Arial" w:hAnsi="Arial" w:cs="Arial"/>
          <w:lang w:eastAsia="es-ES"/>
        </w:rPr>
        <w:t>en el Instituto</w:t>
      </w:r>
      <w:r w:rsidR="001C4F13" w:rsidRPr="001C4F13">
        <w:rPr>
          <w:rFonts w:ascii="Arial" w:hAnsi="Arial" w:cs="Arial"/>
          <w:lang w:eastAsia="es-ES"/>
        </w:rPr>
        <w:t xml:space="preserve"> Tecnológico de la Energía, ITE</w:t>
      </w:r>
      <w:r w:rsidR="001C4F13">
        <w:rPr>
          <w:rFonts w:ascii="Arial" w:hAnsi="Arial" w:cs="Arial"/>
          <w:lang w:eastAsia="es-ES"/>
        </w:rPr>
        <w:t xml:space="preserve">; y David Alonso, doctor en biotecnología que desempeña su labor en el Instituto Universitario de Conservación y Mejora de la Agrodiversidad Valenciana y es manager de expansión en MyFloraDNA, se disputarán en la gala el </w:t>
      </w:r>
      <w:r w:rsidR="001C4F13" w:rsidRPr="001C4F13">
        <w:rPr>
          <w:rFonts w:ascii="Arial" w:hAnsi="Arial" w:cs="Arial"/>
          <w:i/>
          <w:iCs/>
          <w:lang w:eastAsia="es-ES"/>
        </w:rPr>
        <w:t xml:space="preserve">Premio </w:t>
      </w:r>
      <w:r w:rsidR="001C4F13">
        <w:rPr>
          <w:rFonts w:ascii="Arial" w:hAnsi="Arial" w:cs="Arial"/>
          <w:i/>
          <w:iCs/>
          <w:lang w:eastAsia="es-ES"/>
        </w:rPr>
        <w:t>J</w:t>
      </w:r>
      <w:r w:rsidR="001C4F13" w:rsidRPr="001C4F13">
        <w:rPr>
          <w:rFonts w:ascii="Arial" w:hAnsi="Arial" w:cs="Arial"/>
          <w:i/>
          <w:iCs/>
          <w:lang w:eastAsia="es-ES"/>
        </w:rPr>
        <w:t xml:space="preserve">oven </w:t>
      </w:r>
      <w:r w:rsidR="001C4F13">
        <w:rPr>
          <w:rFonts w:ascii="Arial" w:hAnsi="Arial" w:cs="Arial"/>
          <w:i/>
          <w:iCs/>
          <w:lang w:eastAsia="es-ES"/>
        </w:rPr>
        <w:t>T</w:t>
      </w:r>
      <w:r w:rsidR="001C4F13" w:rsidRPr="001C4F13">
        <w:rPr>
          <w:rFonts w:ascii="Arial" w:hAnsi="Arial" w:cs="Arial"/>
          <w:i/>
          <w:iCs/>
          <w:lang w:eastAsia="es-ES"/>
        </w:rPr>
        <w:t>alento</w:t>
      </w:r>
      <w:r w:rsidR="001C4F13">
        <w:rPr>
          <w:rFonts w:ascii="Arial" w:hAnsi="Arial" w:cs="Arial"/>
          <w:lang w:eastAsia="es-ES"/>
        </w:rPr>
        <w:t>, que se otorga a profesionales menores de 35 años con carreras profesionales punteras.</w:t>
      </w:r>
    </w:p>
    <w:p w14:paraId="216B1EF5" w14:textId="77777777" w:rsidR="00640954" w:rsidRDefault="00640954" w:rsidP="007D3384">
      <w:pPr>
        <w:jc w:val="both"/>
        <w:rPr>
          <w:rFonts w:ascii="Arial" w:hAnsi="Arial" w:cs="Arial"/>
          <w:lang w:eastAsia="es-ES"/>
        </w:rPr>
      </w:pPr>
    </w:p>
    <w:p w14:paraId="47070FB3" w14:textId="77777777" w:rsidR="007D3384" w:rsidRPr="00C56FCB" w:rsidRDefault="007D3384" w:rsidP="007D3384">
      <w:pPr>
        <w:jc w:val="both"/>
        <w:rPr>
          <w:rFonts w:ascii="Arial" w:hAnsi="Arial" w:cs="Arial"/>
          <w:b/>
          <w:bCs/>
          <w:lang w:eastAsia="es-ES"/>
        </w:rPr>
      </w:pPr>
    </w:p>
    <w:p w14:paraId="39B98655" w14:textId="6C389B61" w:rsidR="007D3384" w:rsidRPr="007D3384" w:rsidRDefault="007D3384" w:rsidP="007D3384">
      <w:pPr>
        <w:jc w:val="both"/>
        <w:rPr>
          <w:lang w:eastAsia="es-ES"/>
        </w:rPr>
      </w:pPr>
      <w:r w:rsidRPr="007D3384">
        <w:rPr>
          <w:rFonts w:ascii="Arial" w:hAnsi="Arial" w:cs="Arial"/>
          <w:b/>
          <w:bCs/>
          <w:lang w:eastAsia="es-ES"/>
        </w:rPr>
        <w:t xml:space="preserve">Premio </w:t>
      </w:r>
      <w:r w:rsidR="001C4F13">
        <w:rPr>
          <w:rFonts w:ascii="Arial" w:hAnsi="Arial" w:cs="Arial"/>
          <w:b/>
          <w:bCs/>
          <w:i/>
          <w:iCs/>
          <w:lang w:eastAsia="es-ES"/>
        </w:rPr>
        <w:t>Propuesta de Valor</w:t>
      </w:r>
    </w:p>
    <w:p w14:paraId="29ED1369" w14:textId="011928B3" w:rsidR="00526BB2" w:rsidRDefault="001C4F13" w:rsidP="00526BB2">
      <w:pPr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Las empresas </w:t>
      </w:r>
      <w:r w:rsidRPr="001C4F13">
        <w:rPr>
          <w:rFonts w:ascii="Arial" w:hAnsi="Arial" w:cs="Arial"/>
          <w:lang w:eastAsia="es-ES"/>
        </w:rPr>
        <w:t>Biozell Ventures</w:t>
      </w:r>
      <w:r>
        <w:rPr>
          <w:rFonts w:ascii="Arial" w:hAnsi="Arial" w:cs="Arial"/>
          <w:lang w:eastAsia="es-ES"/>
        </w:rPr>
        <w:t xml:space="preserve">, un fondo que busca </w:t>
      </w:r>
      <w:r w:rsidRPr="001C4F13">
        <w:rPr>
          <w:rFonts w:ascii="Arial" w:hAnsi="Arial" w:cs="Arial"/>
          <w:lang w:eastAsia="es-ES"/>
        </w:rPr>
        <w:t>democratizar la inversión en Ciencias de la Salud</w:t>
      </w:r>
      <w:r>
        <w:rPr>
          <w:rFonts w:ascii="Arial" w:hAnsi="Arial" w:cs="Arial"/>
          <w:lang w:eastAsia="es-ES"/>
        </w:rPr>
        <w:t>, haciéndola</w:t>
      </w:r>
      <w:r w:rsidRPr="001C4F13">
        <w:rPr>
          <w:rFonts w:ascii="Arial" w:hAnsi="Arial" w:cs="Arial"/>
          <w:lang w:eastAsia="es-ES"/>
        </w:rPr>
        <w:t xml:space="preserve"> accesible para los inversores privados, además de proporcionar un nuevo canal de financiación y crecimiento para un sector de alto impacto para la sociedad</w:t>
      </w:r>
      <w:r>
        <w:rPr>
          <w:rFonts w:ascii="Arial" w:hAnsi="Arial" w:cs="Arial"/>
          <w:lang w:eastAsia="es-ES"/>
        </w:rPr>
        <w:t xml:space="preserve">; Darwin Bioprospecting Excellence, </w:t>
      </w:r>
      <w:r w:rsidR="00785DC5">
        <w:rPr>
          <w:rFonts w:ascii="Arial" w:hAnsi="Arial" w:cs="Arial"/>
          <w:lang w:eastAsia="es-ES"/>
        </w:rPr>
        <w:t>f</w:t>
      </w:r>
      <w:r w:rsidR="00785DC5" w:rsidRPr="00785DC5">
        <w:rPr>
          <w:rFonts w:ascii="Arial" w:hAnsi="Arial" w:cs="Arial"/>
          <w:lang w:eastAsia="es-ES"/>
        </w:rPr>
        <w:t xml:space="preserve">undada por científicos de la </w:t>
      </w:r>
      <w:r w:rsidR="00785DC5">
        <w:rPr>
          <w:rFonts w:ascii="Arial" w:hAnsi="Arial" w:cs="Arial"/>
          <w:lang w:eastAsia="es-ES"/>
        </w:rPr>
        <w:t>UV</w:t>
      </w:r>
      <w:r w:rsidR="00785DC5" w:rsidRPr="00785DC5">
        <w:rPr>
          <w:rFonts w:ascii="Arial" w:hAnsi="Arial" w:cs="Arial"/>
          <w:lang w:eastAsia="es-ES"/>
        </w:rPr>
        <w:t xml:space="preserve"> y del CSIC, así como por expertos en el sector económico e industrial</w:t>
      </w:r>
      <w:r w:rsidR="00785DC5">
        <w:rPr>
          <w:rFonts w:ascii="Arial" w:hAnsi="Arial" w:cs="Arial"/>
          <w:lang w:eastAsia="es-ES"/>
        </w:rPr>
        <w:t>, que ofrece</w:t>
      </w:r>
      <w:r w:rsidR="00785DC5" w:rsidRPr="00785DC5">
        <w:rPr>
          <w:rFonts w:ascii="Arial" w:hAnsi="Arial" w:cs="Arial"/>
          <w:lang w:eastAsia="es-ES"/>
        </w:rPr>
        <w:t xml:space="preserve"> servicios </w:t>
      </w:r>
      <w:r w:rsidR="00785DC5">
        <w:rPr>
          <w:rFonts w:ascii="Arial" w:hAnsi="Arial" w:cs="Arial"/>
          <w:lang w:eastAsia="es-ES"/>
        </w:rPr>
        <w:t>basados</w:t>
      </w:r>
      <w:r w:rsidR="00785DC5" w:rsidRPr="00785DC5">
        <w:rPr>
          <w:rFonts w:ascii="Arial" w:hAnsi="Arial" w:cs="Arial"/>
          <w:lang w:eastAsia="es-ES"/>
        </w:rPr>
        <w:t xml:space="preserve"> en la bioprospección, es decir, en la obtención de microorganismos naturales para su aplicación en procesos industriales o biomédicos</w:t>
      </w:r>
      <w:r w:rsidR="00785DC5">
        <w:rPr>
          <w:rFonts w:ascii="Arial" w:hAnsi="Arial" w:cs="Arial"/>
          <w:lang w:eastAsia="es-ES"/>
        </w:rPr>
        <w:t xml:space="preserve">; y </w:t>
      </w:r>
      <w:r>
        <w:rPr>
          <w:rFonts w:ascii="Arial" w:hAnsi="Arial" w:cs="Arial"/>
          <w:lang w:eastAsia="es-ES"/>
        </w:rPr>
        <w:t>Arthex Biotech,</w:t>
      </w:r>
      <w:r w:rsidR="00785DC5">
        <w:rPr>
          <w:rFonts w:ascii="Arial" w:hAnsi="Arial" w:cs="Arial"/>
          <w:lang w:eastAsia="es-ES"/>
        </w:rPr>
        <w:t xml:space="preserve"> una </w:t>
      </w:r>
      <w:r w:rsidR="00785DC5" w:rsidRPr="00785DC5">
        <w:rPr>
          <w:rFonts w:ascii="Arial" w:hAnsi="Arial" w:cs="Arial"/>
          <w:lang w:eastAsia="es-ES"/>
        </w:rPr>
        <w:t xml:space="preserve">spin-off de la </w:t>
      </w:r>
      <w:r w:rsidR="00785DC5">
        <w:rPr>
          <w:rFonts w:ascii="Arial" w:hAnsi="Arial" w:cs="Arial"/>
          <w:lang w:eastAsia="es-ES"/>
        </w:rPr>
        <w:t xml:space="preserve">UV </w:t>
      </w:r>
      <w:r w:rsidR="00785DC5" w:rsidRPr="00785DC5">
        <w:rPr>
          <w:rFonts w:ascii="Arial" w:hAnsi="Arial" w:cs="Arial"/>
          <w:lang w:eastAsia="es-ES"/>
        </w:rPr>
        <w:t xml:space="preserve">centrada en el desarrollo de un tratamiento contra la </w:t>
      </w:r>
      <w:r w:rsidR="00785DC5">
        <w:rPr>
          <w:rFonts w:ascii="Arial" w:hAnsi="Arial" w:cs="Arial"/>
          <w:lang w:eastAsia="es-ES"/>
        </w:rPr>
        <w:t>D</w:t>
      </w:r>
      <w:r w:rsidR="00785DC5" w:rsidRPr="00785DC5">
        <w:rPr>
          <w:rFonts w:ascii="Arial" w:hAnsi="Arial" w:cs="Arial"/>
          <w:lang w:eastAsia="es-ES"/>
        </w:rPr>
        <w:t xml:space="preserve">istrofia </w:t>
      </w:r>
      <w:r w:rsidR="00785DC5">
        <w:rPr>
          <w:rFonts w:ascii="Arial" w:hAnsi="Arial" w:cs="Arial"/>
          <w:lang w:eastAsia="es-ES"/>
        </w:rPr>
        <w:t>M</w:t>
      </w:r>
      <w:r w:rsidR="00785DC5" w:rsidRPr="00785DC5">
        <w:rPr>
          <w:rFonts w:ascii="Arial" w:hAnsi="Arial" w:cs="Arial"/>
          <w:lang w:eastAsia="es-ES"/>
        </w:rPr>
        <w:t xml:space="preserve">uscular tipo 1 basado en </w:t>
      </w:r>
      <w:r w:rsidR="00785DC5" w:rsidRPr="00785DC5">
        <w:rPr>
          <w:rFonts w:ascii="Arial" w:hAnsi="Arial" w:cs="Arial"/>
          <w:lang w:eastAsia="es-ES"/>
        </w:rPr>
        <w:lastRenderedPageBreak/>
        <w:t>inhibidores de microARNs</w:t>
      </w:r>
      <w:r w:rsidR="00785DC5">
        <w:rPr>
          <w:rFonts w:ascii="Arial" w:hAnsi="Arial" w:cs="Arial"/>
          <w:lang w:eastAsia="es-ES"/>
        </w:rPr>
        <w:t>,</w:t>
      </w:r>
      <w:r>
        <w:rPr>
          <w:rFonts w:ascii="Arial" w:hAnsi="Arial" w:cs="Arial"/>
          <w:lang w:eastAsia="es-ES"/>
        </w:rPr>
        <w:t xml:space="preserve"> son</w:t>
      </w:r>
      <w:r w:rsidR="00785DC5">
        <w:rPr>
          <w:rFonts w:ascii="Arial" w:hAnsi="Arial" w:cs="Arial"/>
          <w:lang w:eastAsia="es-ES"/>
        </w:rPr>
        <w:t xml:space="preserve"> en esta edición de Premios Bioval 2024</w:t>
      </w:r>
      <w:r>
        <w:rPr>
          <w:rFonts w:ascii="Arial" w:hAnsi="Arial" w:cs="Arial"/>
          <w:lang w:eastAsia="es-ES"/>
        </w:rPr>
        <w:t xml:space="preserve"> las tres finalistas elegidas por el jurado para la categoría </w:t>
      </w:r>
      <w:r w:rsidRPr="001C4F13">
        <w:rPr>
          <w:rFonts w:ascii="Arial" w:hAnsi="Arial" w:cs="Arial"/>
          <w:i/>
          <w:iCs/>
          <w:lang w:eastAsia="es-ES"/>
        </w:rPr>
        <w:t xml:space="preserve">Propuesta de </w:t>
      </w:r>
      <w:r>
        <w:rPr>
          <w:rFonts w:ascii="Arial" w:hAnsi="Arial" w:cs="Arial"/>
          <w:i/>
          <w:iCs/>
          <w:lang w:eastAsia="es-ES"/>
        </w:rPr>
        <w:t>V</w:t>
      </w:r>
      <w:r w:rsidRPr="001C4F13">
        <w:rPr>
          <w:rFonts w:ascii="Arial" w:hAnsi="Arial" w:cs="Arial"/>
          <w:i/>
          <w:iCs/>
          <w:lang w:eastAsia="es-ES"/>
        </w:rPr>
        <w:t>alor</w:t>
      </w:r>
      <w:r>
        <w:rPr>
          <w:rFonts w:ascii="Arial" w:hAnsi="Arial" w:cs="Arial"/>
          <w:lang w:eastAsia="es-ES"/>
        </w:rPr>
        <w:t xml:space="preserve">. </w:t>
      </w:r>
    </w:p>
    <w:p w14:paraId="40CD00FB" w14:textId="77777777" w:rsidR="001C4F13" w:rsidRDefault="001C4F13" w:rsidP="00526BB2">
      <w:pPr>
        <w:jc w:val="both"/>
        <w:rPr>
          <w:rFonts w:ascii="Arial" w:hAnsi="Arial" w:cs="Arial"/>
          <w:lang w:eastAsia="es-ES"/>
        </w:rPr>
      </w:pPr>
    </w:p>
    <w:p w14:paraId="75A2FA10" w14:textId="0860231D" w:rsidR="007878CE" w:rsidRDefault="007878CE" w:rsidP="00D23EE0">
      <w:pPr>
        <w:jc w:val="both"/>
        <w:rPr>
          <w:rFonts w:ascii="Arial" w:hAnsi="Arial" w:cs="Arial"/>
          <w:lang w:eastAsia="es-ES"/>
        </w:rPr>
      </w:pPr>
    </w:p>
    <w:p w14:paraId="7CD70EB4" w14:textId="77777777" w:rsidR="007878CE" w:rsidRDefault="007878CE" w:rsidP="00D23EE0">
      <w:pPr>
        <w:jc w:val="both"/>
        <w:rPr>
          <w:rFonts w:ascii="Arial" w:hAnsi="Arial" w:cs="Arial"/>
          <w:b/>
          <w:bCs/>
          <w:color w:val="000000"/>
          <w:lang w:eastAsia="es-ES"/>
        </w:rPr>
      </w:pPr>
    </w:p>
    <w:p w14:paraId="56D8EF1E" w14:textId="0A1D7A04" w:rsidR="00D23EE0" w:rsidRPr="00D23EE0" w:rsidRDefault="00D23EE0" w:rsidP="00D23EE0">
      <w:pPr>
        <w:jc w:val="both"/>
        <w:rPr>
          <w:lang w:eastAsia="es-ES"/>
        </w:rPr>
      </w:pPr>
      <w:r w:rsidRPr="00D23EE0">
        <w:rPr>
          <w:rFonts w:ascii="Arial" w:hAnsi="Arial" w:cs="Arial"/>
          <w:b/>
          <w:bCs/>
          <w:color w:val="000000"/>
          <w:lang w:eastAsia="es-ES"/>
        </w:rPr>
        <w:t>Sobre BIOVAL</w:t>
      </w:r>
    </w:p>
    <w:p w14:paraId="5B5A2B79" w14:textId="5B1F9DF0" w:rsidR="00D23EE0" w:rsidRPr="00D23EE0" w:rsidRDefault="00D23EE0" w:rsidP="00D23EE0">
      <w:pPr>
        <w:spacing w:before="240" w:after="240"/>
        <w:jc w:val="both"/>
        <w:rPr>
          <w:lang w:eastAsia="es-ES"/>
        </w:rPr>
      </w:pPr>
      <w:r w:rsidRPr="00D23EE0">
        <w:rPr>
          <w:rFonts w:ascii="Arial" w:hAnsi="Arial" w:cs="Arial"/>
          <w:color w:val="000000"/>
          <w:lang w:eastAsia="es-ES"/>
        </w:rPr>
        <w:t xml:space="preserve">Bioval es la asociación de empresas y entidades del sector </w:t>
      </w:r>
      <w:r w:rsidR="00C56128">
        <w:rPr>
          <w:rFonts w:ascii="Arial" w:hAnsi="Arial" w:cs="Arial"/>
          <w:color w:val="000000"/>
          <w:lang w:eastAsia="es-ES"/>
        </w:rPr>
        <w:t>BIO</w:t>
      </w:r>
      <w:r w:rsidRPr="00D23EE0">
        <w:rPr>
          <w:rFonts w:ascii="Arial" w:hAnsi="Arial" w:cs="Arial"/>
          <w:color w:val="000000"/>
          <w:lang w:eastAsia="es-ES"/>
        </w:rPr>
        <w:t xml:space="preserve"> que engloba la bioeconomía, biotecnología y biomedicina, y que constituyen el clúster BIO de la Comunidad Valenciana. Esta iniciativa surge en 2006 y, desde entonces, ha dinamizado el sector </w:t>
      </w:r>
      <w:r w:rsidR="00222BDD">
        <w:rPr>
          <w:rFonts w:ascii="Arial" w:hAnsi="Arial" w:cs="Arial"/>
          <w:color w:val="000000"/>
          <w:lang w:eastAsia="es-ES"/>
        </w:rPr>
        <w:t>biotec</w:t>
      </w:r>
      <w:r w:rsidRPr="00D23EE0">
        <w:rPr>
          <w:rFonts w:ascii="Arial" w:hAnsi="Arial" w:cs="Arial"/>
          <w:color w:val="000000"/>
          <w:lang w:eastAsia="es-ES"/>
        </w:rPr>
        <w:t xml:space="preserve"> e impulsado el desarrollo y competitividad del tejido empresarial para posicionar a sus miembros en el panorama internacional. En la actualidad, B</w:t>
      </w:r>
      <w:r w:rsidR="00540ED2">
        <w:rPr>
          <w:rFonts w:ascii="Arial" w:hAnsi="Arial" w:cs="Arial"/>
          <w:color w:val="000000"/>
          <w:lang w:eastAsia="es-ES"/>
        </w:rPr>
        <w:t>ioval</w:t>
      </w:r>
      <w:r w:rsidRPr="00D23EE0">
        <w:rPr>
          <w:rFonts w:ascii="Arial" w:hAnsi="Arial" w:cs="Arial"/>
          <w:color w:val="000000"/>
          <w:lang w:eastAsia="es-ES"/>
        </w:rPr>
        <w:t xml:space="preserve"> agrupa a más de 1</w:t>
      </w:r>
      <w:r w:rsidR="00794123">
        <w:rPr>
          <w:rFonts w:ascii="Arial" w:hAnsi="Arial" w:cs="Arial"/>
          <w:color w:val="000000"/>
          <w:lang w:eastAsia="es-ES"/>
        </w:rPr>
        <w:t>30</w:t>
      </w:r>
      <w:r w:rsidRPr="00D23EE0">
        <w:rPr>
          <w:rFonts w:ascii="Arial" w:hAnsi="Arial" w:cs="Arial"/>
          <w:color w:val="000000"/>
          <w:lang w:eastAsia="es-ES"/>
        </w:rPr>
        <w:t xml:space="preserve"> asociados de muy distinta tipología: empresas, centros tecnológicos, centros de investigación, universidades y otros.</w:t>
      </w:r>
    </w:p>
    <w:p w14:paraId="400FE51D" w14:textId="77777777" w:rsidR="0068562D" w:rsidRDefault="0068562D" w:rsidP="00D23EE0">
      <w:pPr>
        <w:spacing w:before="240" w:after="240"/>
        <w:jc w:val="both"/>
        <w:rPr>
          <w:rFonts w:ascii="Arial" w:hAnsi="Arial" w:cs="Arial"/>
          <w:color w:val="000000"/>
          <w:lang w:eastAsia="es-ES"/>
        </w:rPr>
      </w:pPr>
    </w:p>
    <w:p w14:paraId="2D42B3C0" w14:textId="179EBEF1" w:rsidR="00D23EE0" w:rsidRPr="002070B4" w:rsidRDefault="00D23EE0" w:rsidP="00D23EE0">
      <w:pPr>
        <w:spacing w:before="240" w:after="240"/>
        <w:jc w:val="both"/>
        <w:rPr>
          <w:b/>
          <w:bCs/>
          <w:u w:val="single"/>
          <w:lang w:eastAsia="es-ES"/>
        </w:rPr>
      </w:pPr>
      <w:r w:rsidRPr="002070B4">
        <w:rPr>
          <w:rFonts w:ascii="Arial" w:hAnsi="Arial" w:cs="Arial"/>
          <w:b/>
          <w:bCs/>
          <w:color w:val="000000"/>
          <w:u w:val="single"/>
          <w:lang w:eastAsia="es-ES"/>
        </w:rPr>
        <w:t>Contacto de prensa</w:t>
      </w:r>
    </w:p>
    <w:p w14:paraId="3E49289B" w14:textId="34BA6942" w:rsidR="002070B4" w:rsidRPr="002070B4" w:rsidRDefault="002070B4" w:rsidP="00D23EE0">
      <w:pPr>
        <w:spacing w:before="240" w:after="240"/>
        <w:jc w:val="both"/>
        <w:rPr>
          <w:rFonts w:ascii="Arial" w:hAnsi="Arial" w:cs="Arial"/>
          <w:b/>
          <w:bCs/>
          <w:i/>
          <w:iCs/>
          <w:color w:val="000000"/>
          <w:lang w:eastAsia="es-ES"/>
        </w:rPr>
      </w:pPr>
      <w:r w:rsidRPr="002070B4">
        <w:rPr>
          <w:rFonts w:ascii="Arial" w:hAnsi="Arial" w:cs="Arial"/>
          <w:b/>
          <w:bCs/>
          <w:i/>
          <w:iCs/>
          <w:color w:val="000000"/>
          <w:lang w:eastAsia="es-ES"/>
        </w:rPr>
        <w:t>La embajadora</w:t>
      </w:r>
    </w:p>
    <w:p w14:paraId="72F68AB7" w14:textId="4609F262" w:rsidR="00D23EE0" w:rsidRPr="00D23EE0" w:rsidRDefault="00785DC5" w:rsidP="00D23EE0">
      <w:pPr>
        <w:spacing w:before="240"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Dulce Iborra</w:t>
      </w:r>
    </w:p>
    <w:p w14:paraId="773470A2" w14:textId="03587052" w:rsidR="00D23EE0" w:rsidRPr="00D23EE0" w:rsidRDefault="002070B4" w:rsidP="00D23EE0">
      <w:pPr>
        <w:spacing w:before="240" w:after="24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dulce</w:t>
      </w:r>
      <w:r w:rsidR="00D23EE0" w:rsidRPr="00D23EE0">
        <w:rPr>
          <w:rFonts w:ascii="Arial" w:hAnsi="Arial" w:cs="Arial"/>
          <w:color w:val="000000"/>
          <w:lang w:eastAsia="es-ES"/>
        </w:rPr>
        <w:t>@laembajadora.es</w:t>
      </w:r>
    </w:p>
    <w:p w14:paraId="1A514EE7" w14:textId="4D78DB84" w:rsidR="00D23EE0" w:rsidRDefault="002070B4">
      <w:r>
        <w:rPr>
          <w:rFonts w:ascii="Arial" w:hAnsi="Arial" w:cs="Arial"/>
          <w:color w:val="000000"/>
          <w:lang w:eastAsia="es-ES"/>
        </w:rPr>
        <w:t>647 942 875</w:t>
      </w:r>
    </w:p>
    <w:sectPr w:rsidR="00D23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40CF"/>
    <w:multiLevelType w:val="multilevel"/>
    <w:tmpl w:val="12A0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E599E"/>
    <w:multiLevelType w:val="multilevel"/>
    <w:tmpl w:val="A77E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E6DE3"/>
    <w:multiLevelType w:val="multilevel"/>
    <w:tmpl w:val="F19A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7695A"/>
    <w:multiLevelType w:val="multilevel"/>
    <w:tmpl w:val="DBFA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C6654"/>
    <w:multiLevelType w:val="multilevel"/>
    <w:tmpl w:val="BDA8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606447">
    <w:abstractNumId w:val="1"/>
  </w:num>
  <w:num w:numId="2" w16cid:durableId="1039744211">
    <w:abstractNumId w:val="4"/>
  </w:num>
  <w:num w:numId="3" w16cid:durableId="322316495">
    <w:abstractNumId w:val="3"/>
  </w:num>
  <w:num w:numId="4" w16cid:durableId="462505493">
    <w:abstractNumId w:val="0"/>
  </w:num>
  <w:num w:numId="5" w16cid:durableId="206753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E0"/>
    <w:rsid w:val="000567F0"/>
    <w:rsid w:val="000643A3"/>
    <w:rsid w:val="00160112"/>
    <w:rsid w:val="00165C78"/>
    <w:rsid w:val="001C4F13"/>
    <w:rsid w:val="001F5689"/>
    <w:rsid w:val="002020D5"/>
    <w:rsid w:val="002070B4"/>
    <w:rsid w:val="00222BDD"/>
    <w:rsid w:val="00271460"/>
    <w:rsid w:val="00285655"/>
    <w:rsid w:val="0029778A"/>
    <w:rsid w:val="002A5EB2"/>
    <w:rsid w:val="002D02F5"/>
    <w:rsid w:val="003A400F"/>
    <w:rsid w:val="003B0528"/>
    <w:rsid w:val="003E3752"/>
    <w:rsid w:val="003F5C66"/>
    <w:rsid w:val="004059F5"/>
    <w:rsid w:val="00413A27"/>
    <w:rsid w:val="0045056F"/>
    <w:rsid w:val="004F728F"/>
    <w:rsid w:val="00526BB2"/>
    <w:rsid w:val="00540ED2"/>
    <w:rsid w:val="005E4D2E"/>
    <w:rsid w:val="005F10A8"/>
    <w:rsid w:val="0062306A"/>
    <w:rsid w:val="00632203"/>
    <w:rsid w:val="00640954"/>
    <w:rsid w:val="0068562D"/>
    <w:rsid w:val="006B1DFC"/>
    <w:rsid w:val="006F111C"/>
    <w:rsid w:val="00763344"/>
    <w:rsid w:val="00771C28"/>
    <w:rsid w:val="00785DC5"/>
    <w:rsid w:val="007878CE"/>
    <w:rsid w:val="00794123"/>
    <w:rsid w:val="007C5865"/>
    <w:rsid w:val="007D3384"/>
    <w:rsid w:val="0080014B"/>
    <w:rsid w:val="008550D6"/>
    <w:rsid w:val="008640D8"/>
    <w:rsid w:val="008A0503"/>
    <w:rsid w:val="008F7C5D"/>
    <w:rsid w:val="00962726"/>
    <w:rsid w:val="009B26F5"/>
    <w:rsid w:val="009D2D37"/>
    <w:rsid w:val="00A1313B"/>
    <w:rsid w:val="00A6168B"/>
    <w:rsid w:val="00A93ED0"/>
    <w:rsid w:val="00B0453B"/>
    <w:rsid w:val="00B05CAA"/>
    <w:rsid w:val="00B1744A"/>
    <w:rsid w:val="00BB0608"/>
    <w:rsid w:val="00C04D83"/>
    <w:rsid w:val="00C14480"/>
    <w:rsid w:val="00C20741"/>
    <w:rsid w:val="00C56128"/>
    <w:rsid w:val="00C56FCB"/>
    <w:rsid w:val="00C76E5E"/>
    <w:rsid w:val="00C83266"/>
    <w:rsid w:val="00CC7E8F"/>
    <w:rsid w:val="00CD0109"/>
    <w:rsid w:val="00CE50DA"/>
    <w:rsid w:val="00D04259"/>
    <w:rsid w:val="00D044D4"/>
    <w:rsid w:val="00D23EE0"/>
    <w:rsid w:val="00D560DD"/>
    <w:rsid w:val="00D90A7B"/>
    <w:rsid w:val="00DD768A"/>
    <w:rsid w:val="00E11E1A"/>
    <w:rsid w:val="00E40423"/>
    <w:rsid w:val="00E70732"/>
    <w:rsid w:val="00EC61FF"/>
    <w:rsid w:val="00EE37EC"/>
    <w:rsid w:val="00F14EF0"/>
    <w:rsid w:val="00F64759"/>
    <w:rsid w:val="00F65657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C2A7"/>
  <w15:chartTrackingRefBased/>
  <w15:docId w15:val="{52A0D3F2-3D9F-4AF4-A033-8684427D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B174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050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14480"/>
    <w:pPr>
      <w:ind w:left="720"/>
      <w:contextualSpacing/>
    </w:pPr>
  </w:style>
  <w:style w:type="paragraph" w:customStyle="1" w:styleId="m-8559661707440702153msolistparagraph">
    <w:name w:val="m_-8559661707440702153msolistparagraph"/>
    <w:basedOn w:val="Normal"/>
    <w:rsid w:val="00271460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rsid w:val="00B1744A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nfasis">
    <w:name w:val="Emphasis"/>
    <w:basedOn w:val="Fuentedeprrafopredeter"/>
    <w:uiPriority w:val="20"/>
    <w:qFormat/>
    <w:rsid w:val="00B1744A"/>
    <w:rPr>
      <w:i/>
      <w:iCs/>
    </w:rPr>
  </w:style>
  <w:style w:type="paragraph" w:styleId="NormalWeb">
    <w:name w:val="Normal (Web)"/>
    <w:basedOn w:val="Normal"/>
    <w:uiPriority w:val="99"/>
    <w:unhideWhenUsed/>
    <w:rsid w:val="008550D6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1C4F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6505-F15F-48E4-ABA8-B201BA4D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4899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aida@laembajadora.es</dc:creator>
  <cp:keywords/>
  <dc:description/>
  <cp:lastModifiedBy>María Herrero</cp:lastModifiedBy>
  <cp:revision>2</cp:revision>
  <dcterms:created xsi:type="dcterms:W3CDTF">2024-10-08T06:49:00Z</dcterms:created>
  <dcterms:modified xsi:type="dcterms:W3CDTF">2024-10-08T06:49:00Z</dcterms:modified>
</cp:coreProperties>
</file>